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50c1" w14:textId="2395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2004 года № 1132</w:t>
      </w:r>
    </w:p>
    <w:p>
      <w:pPr>
        <w:spacing w:after="0"/>
        <w:ind w:left="0"/>
        <w:jc w:val="both"/>
      </w:pPr>
      <w:r>
        <w:rPr>
          <w:rFonts w:ascii="Times New Roman"/>
          <w:b w:val="false"/>
          <w:i w:val="false"/>
          <w:color w:val="ff0000"/>
          <w:sz w:val="28"/>
        </w:rPr>
        <w:t xml:space="preserve">      Сноска. Утратило силу за исключением пунктов 3, 5 постановлением Правительства РК от 23.09.2014 </w:t>
      </w:r>
      <w:r>
        <w:rPr>
          <w:rFonts w:ascii="Times New Roman"/>
          <w:b w:val="false"/>
          <w:i w:val="false"/>
          <w:color w:val="ff0000"/>
          <w:sz w:val="28"/>
        </w:rPr>
        <w:t>№ 1005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29 сентября 2004 года N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0"/>
              </w:rPr>
              <w:t xml:space="preserve">ПОСТАНОВЛЯЕТ: </w:t>
            </w:r>
          </w:p>
          <w:p>
            <w:pPr>
              <w:spacing w:after="20"/>
              <w:ind w:left="20"/>
              <w:jc w:val="both"/>
            </w:pPr>
            <w:r>
              <w:rPr>
                <w:rFonts w:ascii="Times New Roman"/>
                <w:b w:val="false"/>
                <w:i w:val="false"/>
                <w:color w:val="000000"/>
                <w:sz w:val="20"/>
              </w:rPr>
              <w:t xml:space="preserve">      1. Утвердить прилагаемые: </w:t>
            </w:r>
            <w:r>
              <w:br/>
            </w:r>
            <w:r>
              <w:rPr>
                <w:rFonts w:ascii="Times New Roman"/>
                <w:b w:val="false"/>
                <w:i w:val="false"/>
                <w:color w:val="000000"/>
                <w:sz w:val="20"/>
              </w:rPr>
              <w:t>
      1) </w:t>
            </w:r>
            <w:r>
              <w:rPr>
                <w:rFonts w:ascii="Times New Roman"/>
                <w:b w:val="false"/>
                <w:i w:val="false"/>
                <w:color w:val="000000"/>
                <w:sz w:val="20"/>
              </w:rPr>
              <w:t xml:space="preserve">Положение </w:t>
            </w:r>
            <w:r>
              <w:rPr>
                <w:rFonts w:ascii="Times New Roman"/>
                <w:b w:val="false"/>
                <w:i w:val="false"/>
                <w:color w:val="000000"/>
                <w:sz w:val="20"/>
              </w:rPr>
              <w:t xml:space="preserve">о Министерстве труда и социальной защиты населения Республики Казахстан; </w:t>
            </w:r>
            <w:r>
              <w:br/>
            </w:r>
            <w:r>
              <w:rPr>
                <w:rFonts w:ascii="Times New Roman"/>
                <w:b w:val="false"/>
                <w:i w:val="false"/>
                <w:color w:val="000000"/>
                <w:sz w:val="20"/>
              </w:rPr>
              <w:t xml:space="preserve">
      2) </w:t>
            </w:r>
            <w:r>
              <w:rPr>
                <w:rFonts w:ascii="Times New Roman"/>
                <w:b w:val="false"/>
                <w:i w:val="false"/>
                <w:color w:val="ff0000"/>
                <w:sz w:val="20"/>
              </w:rPr>
              <w:t xml:space="preserve">исключен постановлением Правительства РК от 03.07.2009 </w:t>
            </w:r>
            <w:r>
              <w:rPr>
                <w:rFonts w:ascii="Times New Roman"/>
                <w:b w:val="false"/>
                <w:i w:val="false"/>
                <w:color w:val="000000"/>
                <w:sz w:val="20"/>
              </w:rPr>
              <w:t>N 1025</w:t>
            </w:r>
            <w:r>
              <w:rPr>
                <w:rFonts w:ascii="Times New Roman"/>
                <w:b w:val="false"/>
                <w:i w:val="false"/>
                <w:color w:val="ff0000"/>
                <w:sz w:val="20"/>
              </w:rPr>
              <w:t xml:space="preserve">; </w:t>
            </w:r>
            <w:r>
              <w:br/>
            </w:r>
            <w:r>
              <w:rPr>
                <w:rFonts w:ascii="Times New Roman"/>
                <w:b w:val="false"/>
                <w:i w:val="false"/>
                <w:color w:val="000000"/>
                <w:sz w:val="20"/>
              </w:rPr>
              <w:t xml:space="preserve">
      3) </w:t>
            </w:r>
            <w:r>
              <w:rPr>
                <w:rFonts w:ascii="Times New Roman"/>
                <w:b w:val="false"/>
                <w:i w:val="false"/>
                <w:color w:val="ff0000"/>
                <w:sz w:val="20"/>
              </w:rPr>
              <w:t xml:space="preserve">исключен постановлением Правительства РК от 30.11.2007 N </w:t>
            </w:r>
            <w:r>
              <w:rPr>
                <w:rFonts w:ascii="Times New Roman"/>
                <w:b w:val="false"/>
                <w:i w:val="false"/>
                <w:color w:val="000000"/>
                <w:sz w:val="20"/>
              </w:rPr>
              <w:t>1159</w:t>
            </w:r>
            <w:r>
              <w:rPr>
                <w:rFonts w:ascii="Times New Roman"/>
                <w:b w:val="false"/>
                <w:i w:val="false"/>
                <w:color w:val="ff0000"/>
                <w:sz w:val="20"/>
              </w:rPr>
              <w:t xml:space="preserve">; </w:t>
            </w:r>
            <w:r>
              <w:br/>
            </w:r>
            <w:r>
              <w:rPr>
                <w:rFonts w:ascii="Times New Roman"/>
                <w:b w:val="false"/>
                <w:i w:val="false"/>
                <w:color w:val="000000"/>
                <w:sz w:val="20"/>
              </w:rPr>
              <w:t>
      4) </w:t>
            </w:r>
            <w:r>
              <w:rPr>
                <w:rFonts w:ascii="Times New Roman"/>
                <w:b w:val="false"/>
                <w:i w:val="false"/>
                <w:color w:val="ff0000"/>
                <w:sz w:val="20"/>
              </w:rPr>
              <w:t xml:space="preserve">исключен постановлением Правительства РК от 13.03.2013 </w:t>
            </w:r>
            <w:r>
              <w:rPr>
                <w:rFonts w:ascii="Times New Roman"/>
                <w:b w:val="false"/>
                <w:i w:val="false"/>
                <w:color w:val="000000"/>
                <w:sz w:val="20"/>
              </w:rPr>
              <w:t>№ 231</w:t>
            </w:r>
            <w:r>
              <w:rPr>
                <w:rFonts w:ascii="Times New Roman"/>
                <w:b w:val="false"/>
                <w:i w:val="false"/>
                <w:color w:val="ff0000"/>
                <w:sz w:val="20"/>
              </w:rPr>
              <w:t>.</w:t>
            </w:r>
            <w:r>
              <w:br/>
            </w:r>
            <w:r>
              <w:rPr>
                <w:rFonts w:ascii="Times New Roman"/>
                <w:b w:val="false"/>
                <w:i w:val="false"/>
                <w:color w:val="000000"/>
                <w:sz w:val="20"/>
              </w:rPr>
              <w:t>
</w:t>
            </w:r>
            <w:r>
              <w:rPr>
                <w:rFonts w:ascii="Times New Roman"/>
                <w:b w:val="false"/>
                <w:i w:val="false"/>
                <w:color w:val="ff0000"/>
                <w:sz w:val="20"/>
              </w:rPr>
              <w:t xml:space="preserve">      Сноска. Пункт 1 с изменениями, внесенными постановлениями Правительства РК от 03.07.2009 </w:t>
            </w:r>
            <w:r>
              <w:rPr>
                <w:rFonts w:ascii="Times New Roman"/>
                <w:b w:val="false"/>
                <w:i w:val="false"/>
                <w:color w:val="000000"/>
                <w:sz w:val="20"/>
              </w:rPr>
              <w:t>N 1025</w:t>
            </w:r>
            <w:r>
              <w:rPr>
                <w:rFonts w:ascii="Times New Roman"/>
                <w:b w:val="false"/>
                <w:i w:val="false"/>
                <w:color w:val="ff0000"/>
                <w:sz w:val="20"/>
              </w:rPr>
              <w:t xml:space="preserve">; от 30.11.2007 N </w:t>
            </w:r>
            <w:r>
              <w:rPr>
                <w:rFonts w:ascii="Times New Roman"/>
                <w:b w:val="false"/>
                <w:i w:val="false"/>
                <w:color w:val="000000"/>
                <w:sz w:val="20"/>
              </w:rPr>
              <w:t>1159</w:t>
            </w:r>
            <w:r>
              <w:rPr>
                <w:rFonts w:ascii="Times New Roman"/>
                <w:b w:val="false"/>
                <w:i w:val="false"/>
                <w:color w:val="ff0000"/>
                <w:sz w:val="20"/>
              </w:rPr>
              <w:t xml:space="preserve">; от 13.03.2013 </w:t>
            </w:r>
            <w:r>
              <w:rPr>
                <w:rFonts w:ascii="Times New Roman"/>
                <w:b w:val="false"/>
                <w:i w:val="false"/>
                <w:color w:val="000000"/>
                <w:sz w:val="20"/>
              </w:rPr>
              <w:t>№ 231</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2. </w:t>
            </w:r>
            <w:r>
              <w:rPr>
                <w:rFonts w:ascii="Times New Roman"/>
                <w:b w:val="false"/>
                <w:i w:val="false"/>
                <w:color w:val="ff0000"/>
                <w:sz w:val="20"/>
              </w:rPr>
              <w:t xml:space="preserve">Исключен постановлением Правительства РК от 30.11.2007 N </w:t>
            </w:r>
            <w:r>
              <w:rPr>
                <w:rFonts w:ascii="Times New Roman"/>
                <w:b w:val="false"/>
                <w:i w:val="false"/>
                <w:color w:val="000000"/>
                <w:sz w:val="20"/>
              </w:rPr>
              <w:t>1159</w:t>
            </w:r>
            <w:r>
              <w:rPr>
                <w:rFonts w:ascii="Times New Roman"/>
                <w:b w:val="false"/>
                <w:i w:val="false"/>
                <w:color w:val="000000"/>
                <w:sz w:val="20"/>
              </w:rPr>
              <w:t> </w:t>
            </w:r>
            <w:r>
              <w:rPr>
                <w:rFonts w:ascii="Times New Roman"/>
                <w:b w:val="false"/>
                <w:i w:val="false"/>
                <w:color w:val="ff0000"/>
                <w:sz w:val="20"/>
              </w:rPr>
              <w:t xml:space="preserve">(вводится в действие по истечении 30 календарных дней со дня подписания </w:t>
            </w:r>
            <w:r>
              <w:rPr>
                <w:rFonts w:ascii="Times New Roman"/>
                <w:b w:val="false"/>
                <w:i w:val="false"/>
                <w:color w:val="000000"/>
                <w:sz w:val="20"/>
              </w:rPr>
              <w:t>постановления</w:t>
            </w:r>
            <w:r>
              <w:rPr>
                <w:rFonts w:ascii="Times New Roman"/>
                <w:b w:val="false"/>
                <w:i w:val="false"/>
                <w:color w:val="ff0000"/>
                <w:sz w:val="20"/>
              </w:rPr>
              <w:t>).</w:t>
            </w:r>
          </w:p>
        </w:tc>
      </w:tr>
    </w:tbl>
    <w:bookmarkStart w:name="z3" w:id="0"/>
    <w:p>
      <w:pPr>
        <w:spacing w:after="0"/>
        <w:ind w:left="0"/>
        <w:jc w:val="both"/>
      </w:pPr>
      <w:r>
        <w:rPr>
          <w:rFonts w:ascii="Times New Roman"/>
          <w:b w:val="false"/>
          <w:i w:val="false"/>
          <w:color w:val="000000"/>
          <w:sz w:val="28"/>
        </w:rPr>
        <w:t>
      3. Образовать Комитет по миграции Министерства труда и социальной защиты населения Республики Казахстан и Комитет по контролю и социальной защите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ff0000"/>
          <w:sz w:val="28"/>
        </w:rPr>
        <w:t xml:space="preserve">постановлением Правительства РК от 30 ноября 2007 г. N </w:t>
      </w:r>
      <w:r>
        <w:rPr>
          <w:rFonts w:ascii="Times New Roman"/>
          <w:b w:val="false"/>
          <w:i w:val="false"/>
          <w:color w:val="000000"/>
          <w:sz w:val="28"/>
        </w:rPr>
        <w:t xml:space="preserve">1159 </w:t>
      </w:r>
      <w:r>
        <w:rPr>
          <w:rFonts w:ascii="Times New Roman"/>
          <w:b w:val="false"/>
          <w:i w:val="false"/>
          <w:color w:val="ff0000"/>
          <w:sz w:val="28"/>
        </w:rPr>
        <w:t xml:space="preserve">(вводится в действие по истечении 30 календарных дней со дня подписания </w:t>
      </w:r>
      <w:r>
        <w:rPr>
          <w:rFonts w:ascii="Times New Roman"/>
          <w:b w:val="false"/>
          <w:i w:val="false"/>
          <w:color w:val="000000"/>
          <w:sz w:val="28"/>
        </w:rPr>
        <w:t>постановления</w:t>
      </w:r>
      <w:r>
        <w:rPr>
          <w:rFonts w:ascii="Times New Roman"/>
          <w:b w:val="false"/>
          <w:i w:val="false"/>
          <w:color w:val="ff0000"/>
          <w:sz w:val="28"/>
        </w:rPr>
        <w:t>).</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r>
              <w:rPr>
                <w:rFonts w:ascii="Times New Roman"/>
                <w:b w:val="false"/>
                <w:i w:val="false"/>
                <w:color w:val="ff0000"/>
                <w:sz w:val="20"/>
              </w:rPr>
              <w:t xml:space="preserve">(исключен </w:t>
            </w:r>
            <w:r>
              <w:rPr>
                <w:rFonts w:ascii="Times New Roman"/>
                <w:b w:val="false"/>
                <w:i w:val="false"/>
                <w:color w:val="000000"/>
                <w:sz w:val="20"/>
              </w:rPr>
              <w:t xml:space="preserve">- </w:t>
            </w:r>
            <w:r>
              <w:rPr>
                <w:rFonts w:ascii="Times New Roman"/>
                <w:b w:val="false"/>
                <w:i w:val="false"/>
                <w:color w:val="ff0000"/>
                <w:sz w:val="20"/>
              </w:rPr>
              <w:t xml:space="preserve">постановлением Правительства РК от 30 ноября 2007 г. N </w:t>
            </w:r>
            <w:r>
              <w:rPr>
                <w:rFonts w:ascii="Times New Roman"/>
                <w:b w:val="false"/>
                <w:i w:val="false"/>
                <w:color w:val="000000"/>
                <w:sz w:val="20"/>
              </w:rPr>
              <w:t>1159</w:t>
            </w:r>
            <w:r>
              <w:rPr>
                <w:rFonts w:ascii="Times New Roman"/>
                <w:b w:val="false"/>
                <w:i w:val="false"/>
                <w:color w:val="ff0000"/>
                <w:sz w:val="20"/>
              </w:rPr>
              <w:t xml:space="preserve"> (вводится в действие по истечении 30 календарных дней со дня подписания </w:t>
            </w:r>
            <w:r>
              <w:rPr>
                <w:rFonts w:ascii="Times New Roman"/>
                <w:b w:val="false"/>
                <w:i w:val="false"/>
                <w:color w:val="000000"/>
                <w:sz w:val="20"/>
              </w:rPr>
              <w:t>постановления</w:t>
            </w:r>
            <w:r>
              <w:rPr>
                <w:rFonts w:ascii="Times New Roman"/>
                <w:b w:val="false"/>
                <w:i w:val="false"/>
                <w:color w:val="ff0000"/>
                <w:sz w:val="20"/>
              </w:rPr>
              <w:t>).</w:t>
            </w:r>
          </w:p>
        </w:tc>
      </w:tr>
    </w:tbl>
    <w:bookmarkStart w:name="z5" w:id="1"/>
    <w:p>
      <w:pPr>
        <w:spacing w:after="0"/>
        <w:ind w:left="0"/>
        <w:jc w:val="both"/>
      </w:pPr>
      <w:r>
        <w:rPr>
          <w:rFonts w:ascii="Times New Roman"/>
          <w:b w:val="false"/>
          <w:i w:val="false"/>
          <w:color w:val="000000"/>
          <w:sz w:val="28"/>
        </w:rPr>
        <w:t>
      5. Реорганизовать государственные учреждения - территориальные органы Агентства Республики Казахстан по миграции и демографии в государственные учреждения - территориальные органы Комитета по миграции Министерства труда и социальной защиты населения Республики Казахстан.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ff0000"/>
                <w:sz w:val="20"/>
              </w:rPr>
              <w:t xml:space="preserve">Исключен постановлением Правительства РК от 13.03.2013 </w:t>
            </w:r>
            <w:r>
              <w:rPr>
                <w:rFonts w:ascii="Times New Roman"/>
                <w:b w:val="false"/>
                <w:i w:val="false"/>
                <w:color w:val="000000"/>
                <w:sz w:val="20"/>
              </w:rPr>
              <w:t>№ 231</w:t>
            </w:r>
            <w:r>
              <w:rPr>
                <w:rFonts w:ascii="Times New Roman"/>
                <w:b w:val="false"/>
                <w:i w:val="false"/>
                <w:color w:val="ff0000"/>
                <w:sz w:val="20"/>
              </w:rPr>
              <w:t>.</w:t>
            </w:r>
          </w:p>
          <w:p>
            <w:pPr>
              <w:spacing w:after="20"/>
              <w:ind w:left="20"/>
              <w:jc w:val="both"/>
            </w:pPr>
            <w:r>
              <w:rPr>
                <w:rFonts w:ascii="Times New Roman"/>
                <w:b w:val="false"/>
                <w:i w:val="false"/>
                <w:color w:val="000000"/>
                <w:sz w:val="20"/>
              </w:rPr>
              <w:t>      7. Признать утратившими силу некоторые решения Правительства Республики Казахстан согласно приложению.</w:t>
            </w:r>
          </w:p>
          <w:p>
            <w:pPr>
              <w:spacing w:after="20"/>
              <w:ind w:left="20"/>
              <w:jc w:val="both"/>
            </w:pPr>
            <w:r>
              <w:rPr>
                <w:rFonts w:ascii="Times New Roman"/>
                <w:b w:val="false"/>
                <w:i w:val="false"/>
                <w:color w:val="000000"/>
                <w:sz w:val="20"/>
              </w:rPr>
              <w:t>      8. Министерству труда и социальной защиты населения Республики Казахстан принять необходимые меры, вытекающие из настоящего постановления.</w:t>
            </w:r>
          </w:p>
          <w:p>
            <w:pPr>
              <w:spacing w:after="20"/>
              <w:ind w:left="20"/>
              <w:jc w:val="both"/>
            </w:pPr>
            <w:r>
              <w:rPr>
                <w:rFonts w:ascii="Times New Roman"/>
                <w:b w:val="false"/>
                <w:i w:val="false"/>
                <w:color w:val="000000"/>
                <w:sz w:val="20"/>
              </w:rPr>
              <w:t xml:space="preserve">      9. Настоящее постановление вступает в силу со дня подписания, за исключением абзаца восьмого пункта 10, абзацев шестого и девятого подпункта 6) пункта 11, подпунктов 4), 5), 7) и 9) пункта 12 Положения о Министерстве труда и социальной защиты населения Республики Казахстан, которые вступают в силу с 1 января 2005 года. </w:t>
            </w:r>
          </w:p>
          <w:p>
            <w:pPr>
              <w:spacing w:after="20"/>
              <w:ind w:left="20"/>
              <w:jc w:val="both"/>
            </w:pPr>
            <w:r>
              <w:rPr>
                <w:rFonts w:ascii="Times New Roman"/>
                <w:b w:val="false"/>
                <w:i/>
                <w:color w:val="000000"/>
                <w:sz w:val="20"/>
              </w:rPr>
              <w:t xml:space="preserve">      Премьер-Министр </w:t>
            </w:r>
            <w:r>
              <w:br/>
            </w:r>
            <w:r>
              <w:rPr>
                <w:rFonts w:ascii="Times New Roman"/>
                <w:b w:val="false"/>
                <w:i w:val="false"/>
                <w:color w:val="000000"/>
                <w:sz w:val="20"/>
              </w:rPr>
              <w:t>
</w:t>
            </w:r>
            <w:r>
              <w:rPr>
                <w:rFonts w:ascii="Times New Roman"/>
                <w:b w:val="false"/>
                <w:i/>
                <w:color w:val="000000"/>
                <w:sz w:val="20"/>
              </w:rPr>
              <w:t xml:space="preserve">      Республики Казахстан </w:t>
            </w:r>
          </w:p>
          <w:p>
            <w:pPr>
              <w:spacing w:after="20"/>
              <w:ind w:left="20"/>
              <w:jc w:val="both"/>
            </w:pPr>
            <w:r>
              <w:rPr>
                <w:rFonts w:ascii="Times New Roman"/>
                <w:b w:val="false"/>
                <w:i w:val="false"/>
                <w:color w:val="000000"/>
                <w:sz w:val="20"/>
              </w:rPr>
              <w:t xml:space="preserve">Утверждено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 1132     </w:t>
            </w:r>
          </w:p>
          <w:p>
            <w:pPr>
              <w:spacing w:after="0"/>
              <w:ind w:left="0"/>
              <w:jc w:val="both"/>
            </w:pPr>
            <w:r>
              <w:rPr>
                <w:rFonts w:ascii="Times New Roman"/>
                <w:b/>
                <w:i w:val="false"/>
                <w:color w:val="000000"/>
              </w:rPr>
              <w:t xml:space="preserve"> Положение</w:t>
            </w:r>
            <w:r>
              <w:br/>
            </w:r>
            <w:r>
              <w:rPr>
                <w:rFonts w:ascii="Times New Roman"/>
                <w:b/>
                <w:i w:val="false"/>
                <w:color w:val="000000"/>
              </w:rPr>
              <w:t>
о Министерстве труда и социальной защиты</w:t>
            </w:r>
            <w:r>
              <w:br/>
            </w:r>
            <w:r>
              <w:rPr>
                <w:rFonts w:ascii="Times New Roman"/>
                <w:b/>
                <w:i w:val="false"/>
                <w:color w:val="000000"/>
              </w:rPr>
              <w:t>
населения Республики Казахстан</w:t>
            </w:r>
          </w:p>
          <w:p>
            <w:pPr>
              <w:spacing w:after="20"/>
              <w:ind w:left="20"/>
              <w:jc w:val="both"/>
            </w:pPr>
            <w:r>
              <w:rPr>
                <w:rFonts w:ascii="Times New Roman"/>
                <w:b w:val="false"/>
                <w:i w:val="false"/>
                <w:color w:val="ff0000"/>
                <w:sz w:val="20"/>
              </w:rPr>
              <w:t xml:space="preserve">      Сноска. Положение в редакции постановления Правительства РК от 13.03.2013 </w:t>
            </w:r>
            <w:r>
              <w:rPr>
                <w:rFonts w:ascii="Times New Roman"/>
                <w:b w:val="false"/>
                <w:i w:val="false"/>
                <w:color w:val="ff0000"/>
                <w:sz w:val="20"/>
              </w:rPr>
              <w:t>№ 231</w:t>
            </w:r>
            <w:r>
              <w:rPr>
                <w:rFonts w:ascii="Times New Roman"/>
                <w:b w:val="false"/>
                <w:i w:val="false"/>
                <w:color w:val="ff0000"/>
                <w:sz w:val="20"/>
              </w:rPr>
              <w:t>.</w:t>
            </w:r>
          </w:p>
          <w:p>
            <w:pPr>
              <w:spacing w:after="0"/>
              <w:ind w:left="0"/>
              <w:jc w:val="both"/>
            </w:pPr>
            <w:r>
              <w:rPr>
                <w:rFonts w:ascii="Times New Roman"/>
                <w:b/>
                <w:i w:val="false"/>
                <w:color w:val="000000"/>
              </w:rPr>
              <w:t xml:space="preserve"> 1. Общие положения </w:t>
            </w:r>
          </w:p>
          <w:p>
            <w:pPr>
              <w:spacing w:after="20"/>
              <w:ind w:left="20"/>
              <w:jc w:val="both"/>
            </w:pPr>
            <w:r>
              <w:rPr>
                <w:rFonts w:ascii="Times New Roman"/>
                <w:b w:val="false"/>
                <w:i w:val="false"/>
                <w:color w:val="000000"/>
                <w:sz w:val="20"/>
              </w:rPr>
              <w:t>      1. Министерство труда и социальной защиты населения Республики Казахстан (далее – Министерство) является государственным органом Республики Казахстан, осуществляющим руководство в социально-трудовой сфере.</w:t>
            </w:r>
            <w:r>
              <w:br/>
            </w:r>
            <w:r>
              <w:rPr>
                <w:rFonts w:ascii="Times New Roman"/>
                <w:b w:val="false"/>
                <w:i w:val="false"/>
                <w:color w:val="000000"/>
                <w:sz w:val="20"/>
              </w:rPr>
              <w:t>
      2. Министерство имеет ведомства - </w:t>
            </w:r>
            <w:r>
              <w:rPr>
                <w:rFonts w:ascii="Times New Roman"/>
                <w:b w:val="false"/>
                <w:i w:val="false"/>
                <w:color w:val="000000"/>
                <w:sz w:val="20"/>
              </w:rPr>
              <w:t>Комитет по миграции</w:t>
            </w:r>
            <w:r>
              <w:rPr>
                <w:rFonts w:ascii="Times New Roman"/>
                <w:b w:val="false"/>
                <w:i w:val="false"/>
                <w:color w:val="000000"/>
                <w:sz w:val="20"/>
              </w:rPr>
              <w:t xml:space="preserve"> Министерства труда и социальной защиты населения Республики Казахстан и </w:t>
            </w:r>
            <w:r>
              <w:rPr>
                <w:rFonts w:ascii="Times New Roman"/>
                <w:b w:val="false"/>
                <w:i w:val="false"/>
                <w:color w:val="000000"/>
                <w:sz w:val="20"/>
              </w:rPr>
              <w:t>Комитет по контролю</w:t>
            </w:r>
            <w:r>
              <w:rPr>
                <w:rFonts w:ascii="Times New Roman"/>
                <w:b w:val="false"/>
                <w:i w:val="false"/>
                <w:color w:val="000000"/>
                <w:sz w:val="20"/>
              </w:rPr>
              <w:t xml:space="preserve"> и социальной защите Министерства труда и социальной защиты населения Республики Казахстан.</w:t>
            </w:r>
            <w:r>
              <w:br/>
            </w:r>
            <w:r>
              <w:rPr>
                <w:rFonts w:ascii="Times New Roman"/>
                <w:b w:val="false"/>
                <w:i w:val="false"/>
                <w:color w:val="000000"/>
                <w:sz w:val="20"/>
              </w:rPr>
              <w:t>
      3. Министерство осуществляет свою деятельность в соответствии с </w:t>
            </w:r>
            <w:r>
              <w:rPr>
                <w:rFonts w:ascii="Times New Roman"/>
                <w:b w:val="false"/>
                <w:i w:val="false"/>
                <w:color w:val="000000"/>
                <w:sz w:val="20"/>
              </w:rPr>
              <w:t>Конституцией</w:t>
            </w:r>
            <w:r>
              <w:rPr>
                <w:rFonts w:ascii="Times New Roman"/>
                <w:b w:val="false"/>
                <w:i w:val="false"/>
                <w:color w:val="000000"/>
                <w:sz w:val="20"/>
              </w:rPr>
              <w:t xml:space="preserve"> и </w:t>
            </w:r>
            <w:r>
              <w:rPr>
                <w:rFonts w:ascii="Times New Roman"/>
                <w:b w:val="false"/>
                <w:i w:val="false"/>
                <w:color w:val="000000"/>
                <w:sz w:val="20"/>
              </w:rPr>
              <w:t>законами</w:t>
            </w:r>
            <w:r>
              <w:rPr>
                <w:rFonts w:ascii="Times New Roman"/>
                <w:b w:val="false"/>
                <w:i w:val="false"/>
                <w:color w:val="000000"/>
                <w:sz w:val="20"/>
              </w:rPr>
              <w:t> </w:t>
            </w:r>
            <w:r>
              <w:rPr>
                <w:rFonts w:ascii="Times New Roman"/>
                <w:b w:val="false"/>
                <w:i w:val="false"/>
                <w:color w:val="000000"/>
                <w:sz w:val="20"/>
              </w:rPr>
              <w:t>Республики</w:t>
            </w:r>
            <w:r>
              <w:rPr>
                <w:rFonts w:ascii="Times New Roman"/>
                <w:b w:val="false"/>
                <w:i w:val="false"/>
                <w:color w:val="000000"/>
                <w:sz w:val="20"/>
              </w:rPr>
              <w:t> </w:t>
            </w:r>
            <w:r>
              <w:rPr>
                <w:rFonts w:ascii="Times New Roman"/>
                <w:b w:val="false"/>
                <w:i w:val="false"/>
                <w:color w:val="000000"/>
                <w:sz w:val="20"/>
              </w:rPr>
              <w:t>Казахстан</w:t>
            </w:r>
            <w:r>
              <w:rPr>
                <w:rFonts w:ascii="Times New Roman"/>
                <w:b w:val="false"/>
                <w:i w:val="false"/>
                <w:color w:val="000000"/>
                <w:sz w:val="20"/>
              </w:rPr>
              <w:t>, актами Президента и Правительства Республики Казахстан, </w:t>
            </w:r>
            <w:r>
              <w:rPr>
                <w:rFonts w:ascii="Times New Roman"/>
                <w:b w:val="false"/>
                <w:i w:val="false"/>
                <w:color w:val="000000"/>
                <w:sz w:val="20"/>
              </w:rPr>
              <w:t>иными</w:t>
            </w:r>
            <w:r>
              <w:rPr>
                <w:rFonts w:ascii="Times New Roman"/>
                <w:b w:val="false"/>
                <w:i w:val="false"/>
                <w:color w:val="000000"/>
                <w:sz w:val="20"/>
              </w:rPr>
              <w:t> </w:t>
            </w:r>
            <w:r>
              <w:rPr>
                <w:rFonts w:ascii="Times New Roman"/>
                <w:b w:val="false"/>
                <w:i w:val="false"/>
                <w:color w:val="000000"/>
                <w:sz w:val="20"/>
              </w:rPr>
              <w:t>нормативными</w:t>
            </w:r>
            <w:r>
              <w:rPr>
                <w:rFonts w:ascii="Times New Roman"/>
                <w:b w:val="false"/>
                <w:i w:val="false"/>
                <w:color w:val="000000"/>
                <w:sz w:val="20"/>
              </w:rPr>
              <w:t> </w:t>
            </w:r>
            <w:r>
              <w:rPr>
                <w:rFonts w:ascii="Times New Roman"/>
                <w:b w:val="false"/>
                <w:i w:val="false"/>
                <w:color w:val="000000"/>
                <w:sz w:val="20"/>
              </w:rPr>
              <w:t>правовыми</w:t>
            </w:r>
            <w:r>
              <w:rPr>
                <w:rFonts w:ascii="Times New Roman"/>
                <w:b w:val="false"/>
                <w:i w:val="false"/>
                <w:color w:val="000000"/>
                <w:sz w:val="20"/>
              </w:rPr>
              <w:t> </w:t>
            </w:r>
            <w:r>
              <w:rPr>
                <w:rFonts w:ascii="Times New Roman"/>
                <w:b w:val="false"/>
                <w:i w:val="false"/>
                <w:color w:val="000000"/>
                <w:sz w:val="20"/>
              </w:rPr>
              <w:t>актами</w:t>
            </w:r>
            <w:r>
              <w:rPr>
                <w:rFonts w:ascii="Times New Roman"/>
                <w:b w:val="false"/>
                <w:i w:val="false"/>
                <w:color w:val="000000"/>
                <w:sz w:val="20"/>
              </w:rPr>
              <w:t>, а также настоящим Положением.</w:t>
            </w:r>
            <w:r>
              <w:br/>
            </w:r>
            <w:r>
              <w:rPr>
                <w:rFonts w:ascii="Times New Roman"/>
                <w:b w:val="false"/>
                <w:i w:val="false"/>
                <w:color w:val="000000"/>
                <w:sz w:val="20"/>
              </w:rPr>
              <w:t>
      4. Министерство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 счета в органах казначейства.</w:t>
            </w:r>
            <w:r>
              <w:br/>
            </w:r>
            <w:r>
              <w:rPr>
                <w:rFonts w:ascii="Times New Roman"/>
                <w:b w:val="false"/>
                <w:i w:val="false"/>
                <w:color w:val="000000"/>
                <w:sz w:val="20"/>
              </w:rPr>
              <w:t>
      5. Министерство вступает в гражданско-правовые отношения от собственного имени.</w:t>
            </w:r>
            <w:r>
              <w:br/>
            </w:r>
            <w:r>
              <w:rPr>
                <w:rFonts w:ascii="Times New Roman"/>
                <w:b w:val="false"/>
                <w:i w:val="false"/>
                <w:color w:val="000000"/>
                <w:sz w:val="20"/>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0"/>
              </w:rPr>
              <w:t>
      7. Министерство по вопросам своей компетенции в установленном законодательством Республики Казахстан порядке принимает решения, оформляемые приказами руководителя Министерства и другими актами, предусмотренными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8. Структура и лимит штатной численности Министерства утверждаются 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9. Местонахождение Министерства: 010000, город Астана, левый берег, улица Орынбор, дом № 8, подъезд 6, административное здание "Дом министерств".</w:t>
            </w:r>
            <w:r>
              <w:br/>
            </w:r>
            <w:r>
              <w:rPr>
                <w:rFonts w:ascii="Times New Roman"/>
                <w:b w:val="false"/>
                <w:i w:val="false"/>
                <w:color w:val="000000"/>
                <w:sz w:val="20"/>
              </w:rPr>
              <w:t>
      10. Полное наименование государственного органа - государственное учреждение "Министерство труда и социальной защиты населения Республики Казахстан".</w:t>
            </w:r>
            <w:r>
              <w:br/>
            </w:r>
            <w:r>
              <w:rPr>
                <w:rFonts w:ascii="Times New Roman"/>
                <w:b w:val="false"/>
                <w:i w:val="false"/>
                <w:color w:val="000000"/>
                <w:sz w:val="20"/>
              </w:rPr>
              <w:t>
      11. Настоящее Положение является учредительным документом Министерства.</w:t>
            </w:r>
            <w:r>
              <w:br/>
            </w:r>
            <w:r>
              <w:rPr>
                <w:rFonts w:ascii="Times New Roman"/>
                <w:b w:val="false"/>
                <w:i w:val="false"/>
                <w:color w:val="000000"/>
                <w:sz w:val="20"/>
              </w:rPr>
              <w:t>
      12. Финансирование деятельности Министерства осуществляется из республиканского бюджета.</w:t>
            </w:r>
            <w:r>
              <w:br/>
            </w:r>
            <w:r>
              <w:rPr>
                <w:rFonts w:ascii="Times New Roman"/>
                <w:b w:val="false"/>
                <w:i w:val="false"/>
                <w:color w:val="000000"/>
                <w:sz w:val="20"/>
              </w:rPr>
              <w:t>
      13. Министерству запрещается вступать в договорные отношения с субъектами предпринимательства на предмет выполнения обязанностей, являющихся функциями Министерства.</w:t>
            </w:r>
            <w:r>
              <w:br/>
            </w:r>
            <w:r>
              <w:rPr>
                <w:rFonts w:ascii="Times New Roman"/>
                <w:b w:val="false"/>
                <w:i w:val="false"/>
                <w:color w:val="000000"/>
                <w:sz w:val="20"/>
              </w:rPr>
              <w:t>
      Если Министерству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республиканского бюджета.</w:t>
            </w:r>
          </w:p>
          <w:p>
            <w:pPr>
              <w:spacing w:after="0"/>
              <w:ind w:left="0"/>
              <w:jc w:val="both"/>
            </w:pPr>
            <w:r>
              <w:rPr>
                <w:rFonts w:ascii="Times New Roman"/>
                <w:b/>
                <w:i w:val="false"/>
                <w:color w:val="000000"/>
              </w:rPr>
              <w:t xml:space="preserve"> 2. Миссия, основные задачи, функции, права и</w:t>
            </w:r>
            <w:r>
              <w:br/>
            </w:r>
            <w:r>
              <w:rPr>
                <w:rFonts w:ascii="Times New Roman"/>
                <w:b/>
                <w:i w:val="false"/>
                <w:color w:val="000000"/>
              </w:rPr>
              <w:t>
обязанности государственного органа</w:t>
            </w:r>
          </w:p>
          <w:p>
            <w:pPr>
              <w:spacing w:after="20"/>
              <w:ind w:left="20"/>
              <w:jc w:val="both"/>
            </w:pPr>
            <w:r>
              <w:rPr>
                <w:rFonts w:ascii="Times New Roman"/>
                <w:b w:val="false"/>
                <w:i w:val="false"/>
                <w:color w:val="000000"/>
                <w:sz w:val="20"/>
              </w:rPr>
              <w:t>      14. Миссия Министерства: содействие повышению уровня и качества жизни населения через обеспечение конституционных гарантий и прав граждан в области труда, занятости и социального обеспечения.</w:t>
            </w:r>
            <w:r>
              <w:br/>
            </w:r>
            <w:r>
              <w:rPr>
                <w:rFonts w:ascii="Times New Roman"/>
                <w:b w:val="false"/>
                <w:i w:val="false"/>
                <w:color w:val="000000"/>
                <w:sz w:val="20"/>
              </w:rPr>
              <w:t>
      15. Задачи:</w:t>
            </w:r>
            <w:r>
              <w:br/>
            </w:r>
            <w:r>
              <w:rPr>
                <w:rFonts w:ascii="Times New Roman"/>
                <w:b w:val="false"/>
                <w:i w:val="false"/>
                <w:color w:val="000000"/>
                <w:sz w:val="20"/>
              </w:rPr>
              <w:t>
      формирование и реализация государственной политики, осуществление межотраслевой координации и государственное управление в области:</w:t>
            </w:r>
            <w:r>
              <w:br/>
            </w:r>
            <w:r>
              <w:rPr>
                <w:rFonts w:ascii="Times New Roman"/>
                <w:b w:val="false"/>
                <w:i w:val="false"/>
                <w:color w:val="000000"/>
                <w:sz w:val="20"/>
              </w:rPr>
              <w:t>
      1) труда, в том числе безопасности и охраны труда;</w:t>
            </w:r>
            <w:r>
              <w:br/>
            </w:r>
            <w:r>
              <w:rPr>
                <w:rFonts w:ascii="Times New Roman"/>
                <w:b w:val="false"/>
                <w:i w:val="false"/>
                <w:color w:val="000000"/>
                <w:sz w:val="20"/>
              </w:rPr>
              <w:t>
      2) занятости;</w:t>
            </w:r>
            <w:r>
              <w:br/>
            </w:r>
            <w:r>
              <w:rPr>
                <w:rFonts w:ascii="Times New Roman"/>
                <w:b w:val="false"/>
                <w:i w:val="false"/>
                <w:color w:val="000000"/>
                <w:sz w:val="20"/>
              </w:rPr>
              <w:t>
      3) социального обеспечения, в том числе пенсионного обеспечения и обязательного социального страхования;</w:t>
            </w:r>
            <w:r>
              <w:br/>
            </w:r>
            <w:r>
              <w:rPr>
                <w:rFonts w:ascii="Times New Roman"/>
                <w:b w:val="false"/>
                <w:i w:val="false"/>
                <w:color w:val="000000"/>
                <w:sz w:val="20"/>
              </w:rPr>
              <w:t>
      4) социальной защиты инвалидов;</w:t>
            </w:r>
            <w:r>
              <w:br/>
            </w:r>
            <w:r>
              <w:rPr>
                <w:rFonts w:ascii="Times New Roman"/>
                <w:b w:val="false"/>
                <w:i w:val="false"/>
                <w:color w:val="000000"/>
                <w:sz w:val="20"/>
              </w:rPr>
              <w:t>
      5) социальной поддержки семей с детьми;</w:t>
            </w:r>
            <w:r>
              <w:br/>
            </w:r>
            <w:r>
              <w:rPr>
                <w:rFonts w:ascii="Times New Roman"/>
                <w:b w:val="false"/>
                <w:i w:val="false"/>
                <w:color w:val="000000"/>
                <w:sz w:val="20"/>
              </w:rPr>
              <w:t>
      6) социальной помощи отдельным категориям граждан;</w:t>
            </w:r>
            <w:r>
              <w:br/>
            </w:r>
            <w:r>
              <w:rPr>
                <w:rFonts w:ascii="Times New Roman"/>
                <w:b w:val="false"/>
                <w:i w:val="false"/>
                <w:color w:val="000000"/>
                <w:sz w:val="20"/>
              </w:rPr>
              <w:t>
      7) предоставления специальных социальных услуг;</w:t>
            </w:r>
            <w:r>
              <w:br/>
            </w:r>
            <w:r>
              <w:rPr>
                <w:rFonts w:ascii="Times New Roman"/>
                <w:b w:val="false"/>
                <w:i w:val="false"/>
                <w:color w:val="000000"/>
                <w:sz w:val="20"/>
              </w:rPr>
              <w:t>
      8) реализации в пределах своей компетенции государственной политики в области миграции населения;</w:t>
            </w:r>
            <w:r>
              <w:br/>
            </w:r>
            <w:r>
              <w:rPr>
                <w:rFonts w:ascii="Times New Roman"/>
                <w:b w:val="false"/>
                <w:i w:val="false"/>
                <w:color w:val="000000"/>
                <w:sz w:val="20"/>
              </w:rPr>
              <w:t>
      9) иных задач, возложенных на Министерство законодательством Республики Казахстан.</w:t>
            </w:r>
            <w:r>
              <w:br/>
            </w:r>
            <w:r>
              <w:rPr>
                <w:rFonts w:ascii="Times New Roman"/>
                <w:b w:val="false"/>
                <w:i w:val="false"/>
                <w:color w:val="000000"/>
                <w:sz w:val="20"/>
              </w:rPr>
              <w:t>
      16. Функции:</w:t>
            </w:r>
            <w:r>
              <w:br/>
            </w:r>
            <w:r>
              <w:rPr>
                <w:rFonts w:ascii="Times New Roman"/>
                <w:b w:val="false"/>
                <w:i w:val="false"/>
                <w:color w:val="000000"/>
                <w:sz w:val="20"/>
              </w:rPr>
              <w:t>
      функции центрального аппарата:</w:t>
            </w:r>
            <w:r>
              <w:br/>
            </w:r>
            <w:r>
              <w:rPr>
                <w:rFonts w:ascii="Times New Roman"/>
                <w:b w:val="false"/>
                <w:i w:val="false"/>
                <w:color w:val="000000"/>
                <w:sz w:val="20"/>
              </w:rPr>
              <w:t>
      1) формирует государственную политику в области труда, занятости, социальной защиты населения;</w:t>
            </w:r>
            <w:r>
              <w:br/>
            </w:r>
            <w:r>
              <w:rPr>
                <w:rFonts w:ascii="Times New Roman"/>
                <w:b w:val="false"/>
                <w:i w:val="false"/>
                <w:color w:val="000000"/>
                <w:sz w:val="20"/>
              </w:rPr>
              <w:t xml:space="preserve">
      2)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3) осуществляет международное сотрудничество в сфере своей деятельности;</w:t>
            </w:r>
            <w:r>
              <w:br/>
            </w:r>
            <w:r>
              <w:rPr>
                <w:rFonts w:ascii="Times New Roman"/>
                <w:b w:val="false"/>
                <w:i w:val="false"/>
                <w:color w:val="000000"/>
                <w:sz w:val="20"/>
              </w:rPr>
              <w:t>
      4) разрабатывает, утверждает нормативные правовые акты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защиты инвалидов, в том числе в области медико-социальной экспертизы; миграции населения в пределах своей компетенции; социальной поддержки семей с детьми; предоставления социальной помощи отдельным категориям граждан; специальных социальных услуг; а также по вопросам назначения и выплаты: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лицам, работавшим на подземных и открытых горных работах, на работах с особо вредными и особо тяжелыми условиями труда (далее – государственное специальное пособие);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w:t>
            </w:r>
            <w:r>
              <w:br/>
            </w:r>
            <w:r>
              <w:rPr>
                <w:rFonts w:ascii="Times New Roman"/>
                <w:b w:val="false"/>
                <w:i w:val="false"/>
                <w:color w:val="000000"/>
                <w:sz w:val="20"/>
              </w:rPr>
              <w:t>
      5) разрабатывает и утверждает методические рекомендации по вопросам труда, безопасности и охраны труда;</w:t>
            </w:r>
            <w:r>
              <w:br/>
            </w:r>
            <w:r>
              <w:rPr>
                <w:rFonts w:ascii="Times New Roman"/>
                <w:b w:val="false"/>
                <w:i w:val="false"/>
                <w:color w:val="000000"/>
                <w:sz w:val="20"/>
              </w:rPr>
              <w:t>
      6)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r>
              <w:br/>
            </w:r>
            <w:r>
              <w:rPr>
                <w:rFonts w:ascii="Times New Roman"/>
                <w:b w:val="false"/>
                <w:i w:val="false"/>
                <w:color w:val="000000"/>
                <w:sz w:val="20"/>
              </w:rPr>
              <w:t>
      6-1) осуществляет координацию деятельности местного органа по инспекции труда;</w:t>
            </w:r>
            <w:r>
              <w:br/>
            </w:r>
            <w:r>
              <w:rPr>
                <w:rFonts w:ascii="Times New Roman"/>
                <w:b w:val="false"/>
                <w:i w:val="false"/>
                <w:color w:val="000000"/>
                <w:sz w:val="20"/>
              </w:rPr>
              <w:t>
      7) </w:t>
            </w:r>
            <w:r>
              <w:rPr>
                <w:rFonts w:ascii="Times New Roman"/>
                <w:b w:val="false"/>
                <w:i w:val="false"/>
                <w:color w:val="000000"/>
                <w:sz w:val="20"/>
              </w:rPr>
              <w:t>устанавливает</w:t>
            </w:r>
            <w:r>
              <w:rPr>
                <w:rFonts w:ascii="Times New Roman"/>
                <w:b w:val="false"/>
                <w:i w:val="false"/>
                <w:color w:val="000000"/>
                <w:sz w:val="20"/>
              </w:rPr>
              <w:t xml:space="preserve"> порядок замены и пересмотра типовых норм и нормативов по труду;</w:t>
            </w:r>
            <w:r>
              <w:br/>
            </w:r>
            <w:r>
              <w:rPr>
                <w:rFonts w:ascii="Times New Roman"/>
                <w:b w:val="false"/>
                <w:i w:val="false"/>
                <w:color w:val="000000"/>
                <w:sz w:val="20"/>
              </w:rPr>
              <w:t>
      8)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0"/>
              </w:rPr>
              <w:t>
      9) </w:t>
            </w:r>
            <w:r>
              <w:rPr>
                <w:rFonts w:ascii="Times New Roman"/>
                <w:b w:val="false"/>
                <w:i w:val="false"/>
                <w:color w:val="000000"/>
                <w:sz w:val="20"/>
              </w:rPr>
              <w:t>устанавливает</w:t>
            </w:r>
            <w:r>
              <w:rPr>
                <w:rFonts w:ascii="Times New Roman"/>
                <w:b w:val="false"/>
                <w:i w:val="false"/>
                <w:color w:val="000000"/>
                <w:sz w:val="20"/>
              </w:rPr>
              <w:t xml:space="preserve">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r>
              <w:br/>
            </w:r>
            <w:r>
              <w:rPr>
                <w:rFonts w:ascii="Times New Roman"/>
                <w:b w:val="false"/>
                <w:i w:val="false"/>
                <w:color w:val="000000"/>
                <w:sz w:val="20"/>
              </w:rPr>
              <w:t>
      10) разрабатывает порядок и нормы выдачи работникам молока, лечебно-профилактического питания, специальной одежды, специальной обуви и других средств индивидуальной защиты, а также порядок обеспечения их средствами коллективной защиты, санитарно-бытовыми помещениями и устройствами за счет средств работодателя;</w:t>
            </w:r>
            <w:r>
              <w:br/>
            </w:r>
            <w:r>
              <w:rPr>
                <w:rFonts w:ascii="Times New Roman"/>
                <w:b w:val="false"/>
                <w:i w:val="false"/>
                <w:color w:val="000000"/>
                <w:sz w:val="20"/>
              </w:rPr>
              <w:t>
      11) определяет порядок разработки, пересмотра, утверждения и применения квалификационных справочников и характеристик;</w:t>
            </w:r>
            <w:r>
              <w:br/>
            </w:r>
            <w:r>
              <w:rPr>
                <w:rFonts w:ascii="Times New Roman"/>
                <w:b w:val="false"/>
                <w:i w:val="false"/>
                <w:color w:val="000000"/>
                <w:sz w:val="20"/>
              </w:rPr>
              <w:t>
      12) согласовывает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w:t>
            </w:r>
            <w:r>
              <w:br/>
            </w:r>
            <w:r>
              <w:rPr>
                <w:rFonts w:ascii="Times New Roman"/>
                <w:b w:val="false"/>
                <w:i w:val="false"/>
                <w:color w:val="000000"/>
                <w:sz w:val="20"/>
              </w:rPr>
              <w:t xml:space="preserve">
      13) устанавливает порядок утверждения типовых норм и нормативов по труду уполномоченными государственными органами соответствующих сфер деятельности; </w:t>
            </w:r>
            <w:r>
              <w:br/>
            </w:r>
            <w:r>
              <w:rPr>
                <w:rFonts w:ascii="Times New Roman"/>
                <w:b w:val="false"/>
                <w:i w:val="false"/>
                <w:color w:val="000000"/>
                <w:sz w:val="20"/>
              </w:rPr>
              <w:t>
      14) согласовывает типовые нормы и нормативы по труду, утвержденные государственными органами соответствующих сфер деятельности;</w:t>
            </w:r>
            <w:r>
              <w:br/>
            </w:r>
            <w:r>
              <w:rPr>
                <w:rFonts w:ascii="Times New Roman"/>
                <w:b w:val="false"/>
                <w:i w:val="false"/>
                <w:color w:val="000000"/>
                <w:sz w:val="20"/>
              </w:rPr>
              <w:t xml:space="preserve">
      15) утверждает типовые нормы и нормативы по труду социально-трудовой сферы деятельности; </w:t>
            </w:r>
            <w:r>
              <w:br/>
            </w:r>
            <w:r>
              <w:rPr>
                <w:rFonts w:ascii="Times New Roman"/>
                <w:b w:val="false"/>
                <w:i w:val="false"/>
                <w:color w:val="000000"/>
                <w:sz w:val="20"/>
              </w:rPr>
              <w:t>
      16) </w:t>
            </w:r>
            <w:r>
              <w:rPr>
                <w:rFonts w:ascii="Times New Roman"/>
                <w:b w:val="false"/>
                <w:i w:val="false"/>
                <w:color w:val="000000"/>
                <w:sz w:val="20"/>
              </w:rPr>
              <w:t>утверждает</w:t>
            </w:r>
            <w:r>
              <w:rPr>
                <w:rFonts w:ascii="Times New Roman"/>
                <w:b w:val="false"/>
                <w:i w:val="false"/>
                <w:color w:val="000000"/>
                <w:sz w:val="20"/>
              </w:rPr>
              <w:t xml:space="preserve"> типовые квалификационные характеристики должностей руководителей, специалистов и других служащих социально-трудовой сферы деятельности; </w:t>
            </w:r>
            <w:r>
              <w:br/>
            </w:r>
            <w:r>
              <w:rPr>
                <w:rFonts w:ascii="Times New Roman"/>
                <w:b w:val="false"/>
                <w:i w:val="false"/>
                <w:color w:val="000000"/>
                <w:sz w:val="20"/>
              </w:rPr>
              <w:t xml:space="preserve">
      17) определяет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на дополнительный оплачиваемый ежегодный трудовой отпуск и на повышенный размер оплаты труда; </w:t>
            </w:r>
            <w:r>
              <w:br/>
            </w:r>
            <w:r>
              <w:rPr>
                <w:rFonts w:ascii="Times New Roman"/>
                <w:b w:val="false"/>
                <w:i w:val="false"/>
                <w:color w:val="000000"/>
                <w:sz w:val="20"/>
              </w:rPr>
              <w:t xml:space="preserve">
      18) утверждает порядок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для работников, занятых на тяжелых работах, работах с вредными (особо вредными) и (или) опасными условиями труда; </w:t>
            </w:r>
            <w:r>
              <w:br/>
            </w:r>
            <w:r>
              <w:rPr>
                <w:rFonts w:ascii="Times New Roman"/>
                <w:b w:val="false"/>
                <w:i w:val="false"/>
                <w:color w:val="000000"/>
                <w:sz w:val="20"/>
              </w:rPr>
              <w:t>
      19) утверждает </w:t>
            </w:r>
            <w:r>
              <w:rPr>
                <w:rFonts w:ascii="Times New Roman"/>
                <w:b w:val="false"/>
                <w:i w:val="false"/>
                <w:color w:val="000000"/>
                <w:sz w:val="20"/>
              </w:rPr>
              <w:t>Единый тарифно-квалификационный</w:t>
            </w:r>
            <w:r>
              <w:rPr>
                <w:rFonts w:ascii="Times New Roman"/>
                <w:b w:val="false"/>
                <w:i w:val="false"/>
                <w:color w:val="000000"/>
                <w:sz w:val="20"/>
              </w:rPr>
              <w:t xml:space="preserve">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r>
              <w:br/>
            </w:r>
            <w:r>
              <w:rPr>
                <w:rFonts w:ascii="Times New Roman"/>
                <w:b w:val="false"/>
                <w:i w:val="false"/>
                <w:color w:val="000000"/>
                <w:sz w:val="20"/>
              </w:rPr>
              <w:t>
      20) </w:t>
            </w:r>
            <w:r>
              <w:rPr>
                <w:rFonts w:ascii="Times New Roman"/>
                <w:b w:val="false"/>
                <w:i w:val="false"/>
                <w:color w:val="000000"/>
                <w:sz w:val="20"/>
              </w:rPr>
              <w:t>утверждает</w:t>
            </w:r>
            <w:r>
              <w:rPr>
                <w:rFonts w:ascii="Times New Roman"/>
                <w:b w:val="false"/>
                <w:i w:val="false"/>
                <w:color w:val="000000"/>
                <w:sz w:val="20"/>
              </w:rPr>
              <w:t xml:space="preserve">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w:t>
            </w:r>
            <w:r>
              <w:br/>
            </w:r>
            <w:r>
              <w:rPr>
                <w:rFonts w:ascii="Times New Roman"/>
                <w:b w:val="false"/>
                <w:i w:val="false"/>
                <w:color w:val="000000"/>
                <w:sz w:val="20"/>
              </w:rPr>
              <w:t>
      21)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национальную рамку квалификаций совместно с уполномоченным государственным органом в сфере образования;</w:t>
            </w:r>
            <w:r>
              <w:br/>
            </w:r>
            <w:r>
              <w:rPr>
                <w:rFonts w:ascii="Times New Roman"/>
                <w:b w:val="false"/>
                <w:i w:val="false"/>
                <w:color w:val="000000"/>
                <w:sz w:val="20"/>
              </w:rPr>
              <w:t xml:space="preserve">
      22) утверждает отраслевую рамку квалификаций социально-трудовой сферы; </w:t>
            </w:r>
            <w:r>
              <w:br/>
            </w:r>
            <w:r>
              <w:rPr>
                <w:rFonts w:ascii="Times New Roman"/>
                <w:b w:val="false"/>
                <w:i w:val="false"/>
                <w:color w:val="000000"/>
                <w:sz w:val="20"/>
              </w:rPr>
              <w:t>
      23) </w:t>
            </w:r>
            <w:r>
              <w:rPr>
                <w:rFonts w:ascii="Times New Roman"/>
                <w:b w:val="false"/>
                <w:i w:val="false"/>
                <w:color w:val="000000"/>
                <w:sz w:val="20"/>
              </w:rPr>
              <w:t>утверждает</w:t>
            </w:r>
            <w:r>
              <w:rPr>
                <w:rFonts w:ascii="Times New Roman"/>
                <w:b w:val="false"/>
                <w:i w:val="false"/>
                <w:color w:val="000000"/>
                <w:sz w:val="20"/>
              </w:rPr>
              <w:t xml:space="preserve"> структуру, порядок разработки, пересмотра, апробации и применения профессиональных стандартов;</w:t>
            </w:r>
            <w:r>
              <w:br/>
            </w:r>
            <w:r>
              <w:rPr>
                <w:rFonts w:ascii="Times New Roman"/>
                <w:b w:val="false"/>
                <w:i w:val="false"/>
                <w:color w:val="000000"/>
                <w:sz w:val="20"/>
              </w:rPr>
              <w:t xml:space="preserve">
      24) разрабатывает и утверждает профессиональные стандарты работников социально-трудовой сферы; </w:t>
            </w:r>
            <w:r>
              <w:br/>
            </w:r>
            <w:r>
              <w:rPr>
                <w:rFonts w:ascii="Times New Roman"/>
                <w:b w:val="false"/>
                <w:i w:val="false"/>
                <w:color w:val="000000"/>
                <w:sz w:val="20"/>
              </w:rPr>
              <w:t>
      25) согласовывает профессиональные стандарты организаций соответствующих сфер деятельности;</w:t>
            </w:r>
            <w:r>
              <w:br/>
            </w:r>
            <w:r>
              <w:rPr>
                <w:rFonts w:ascii="Times New Roman"/>
                <w:b w:val="false"/>
                <w:i w:val="false"/>
                <w:color w:val="000000"/>
                <w:sz w:val="20"/>
              </w:rPr>
              <w:t xml:space="preserve">
      26) утверждает форму ведения Реестра профессиональных стандартов; </w:t>
            </w:r>
            <w:r>
              <w:br/>
            </w:r>
            <w:r>
              <w:rPr>
                <w:rFonts w:ascii="Times New Roman"/>
                <w:b w:val="false"/>
                <w:i w:val="false"/>
                <w:color w:val="000000"/>
                <w:sz w:val="20"/>
              </w:rPr>
              <w:t xml:space="preserve">
      27) вырабатывает предложения по регулированию системы социального партнерства; </w:t>
            </w:r>
            <w:r>
              <w:br/>
            </w:r>
            <w:r>
              <w:rPr>
                <w:rFonts w:ascii="Times New Roman"/>
                <w:b w:val="false"/>
                <w:i w:val="false"/>
                <w:color w:val="000000"/>
                <w:sz w:val="20"/>
              </w:rPr>
              <w:t xml:space="preserve">
      28) разрабатывает и утверждает методику определения потребности отраслей экономики в кадрах в разрезе отраслей, специальностей и регионов; </w:t>
            </w:r>
            <w:r>
              <w:br/>
            </w:r>
            <w:r>
              <w:rPr>
                <w:rFonts w:ascii="Times New Roman"/>
                <w:b w:val="false"/>
                <w:i w:val="false"/>
                <w:color w:val="000000"/>
                <w:sz w:val="20"/>
              </w:rPr>
              <w:t xml:space="preserve">
      29) разрабатывает и утверждает формы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 </w:t>
            </w:r>
            <w:r>
              <w:br/>
            </w:r>
            <w:r>
              <w:rPr>
                <w:rFonts w:ascii="Times New Roman"/>
                <w:b w:val="false"/>
                <w:i w:val="false"/>
                <w:color w:val="000000"/>
                <w:sz w:val="20"/>
              </w:rPr>
              <w:t>
      30) разрабатывает перечень производств, работ, профессий работников, занятых на работах с вредными (особо вредными) условиями труда, в пользу которых вкладчиками обязательных профессиональных пенсионных взносов за счет собственных средств осуществляются обязательные профессиональные пенсионные взносы;</w:t>
            </w:r>
            <w:r>
              <w:br/>
            </w:r>
            <w:r>
              <w:rPr>
                <w:rFonts w:ascii="Times New Roman"/>
                <w:b w:val="false"/>
                <w:i w:val="false"/>
                <w:color w:val="000000"/>
                <w:sz w:val="20"/>
              </w:rPr>
              <w:t>
      30-1) разрабатывает правила осуществления обязательных профессиональных пенсионных взносов;</w:t>
            </w:r>
            <w:r>
              <w:br/>
            </w:r>
            <w:r>
              <w:rPr>
                <w:rFonts w:ascii="Times New Roman"/>
                <w:b w:val="false"/>
                <w:i w:val="false"/>
                <w:color w:val="000000"/>
                <w:sz w:val="20"/>
              </w:rPr>
              <w:t>
      30-2) разрабатывает правила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r>
              <w:br/>
            </w:r>
            <w:r>
              <w:rPr>
                <w:rFonts w:ascii="Times New Roman"/>
                <w:b w:val="false"/>
                <w:i w:val="false"/>
                <w:color w:val="000000"/>
                <w:sz w:val="20"/>
              </w:rPr>
              <w:t>
      30-3) осуществляет мониторинг сумм фактически внесенных обязательных пенсионных взносов, обязательных профессиональных пенсионных взносов вкладчиков (получателей) с учетом уровня инфляции на соответствующий финансовый год;</w:t>
            </w:r>
            <w:r>
              <w:br/>
            </w:r>
            <w:r>
              <w:rPr>
                <w:rFonts w:ascii="Times New Roman"/>
                <w:b w:val="false"/>
                <w:i w:val="false"/>
                <w:color w:val="000000"/>
                <w:sz w:val="20"/>
              </w:rPr>
              <w:t>
      30-4)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w:t>
            </w:r>
            <w:r>
              <w:br/>
            </w:r>
            <w:r>
              <w:rPr>
                <w:rFonts w:ascii="Times New Roman"/>
                <w:b w:val="false"/>
                <w:i w:val="false"/>
                <w:color w:val="000000"/>
                <w:sz w:val="20"/>
              </w:rPr>
              <w:t>
      30-5) разрабатывает и утверждает Инструкцию о порядке взаимодействия структурных подразделений и подведомственных организаций</w:t>
            </w:r>
            <w:r>
              <w:br/>
            </w:r>
            <w:r>
              <w:rPr>
                <w:rFonts w:ascii="Times New Roman"/>
                <w:b w:val="false"/>
                <w:i w:val="false"/>
                <w:color w:val="000000"/>
                <w:sz w:val="20"/>
              </w:rPr>
              <w:t xml:space="preserve">
      31) разрабатывает порядок ежегодного повышения размеров пенсионных выплат из Государственного центра по выплате пенсий (далее – Центр); </w:t>
            </w:r>
            <w:r>
              <w:br/>
            </w:r>
            <w:r>
              <w:rPr>
                <w:rFonts w:ascii="Times New Roman"/>
                <w:b w:val="false"/>
                <w:i w:val="false"/>
                <w:color w:val="000000"/>
                <w:sz w:val="20"/>
              </w:rPr>
              <w:t>
      32)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из Центра в полуторном размере;</w:t>
            </w:r>
            <w:r>
              <w:br/>
            </w:r>
            <w:r>
              <w:rPr>
                <w:rFonts w:ascii="Times New Roman"/>
                <w:b w:val="false"/>
                <w:i w:val="false"/>
                <w:color w:val="000000"/>
                <w:sz w:val="20"/>
              </w:rPr>
              <w:t>
      33) разрабатывает список сезонных отраслей промышленности, работа в которых в течение полного сезона засчитывается в стаж для назначения пенсионных выплат за год работы;</w:t>
            </w:r>
            <w:r>
              <w:br/>
            </w:r>
            <w:r>
              <w:rPr>
                <w:rFonts w:ascii="Times New Roman"/>
                <w:b w:val="false"/>
                <w:i w:val="false"/>
                <w:color w:val="000000"/>
                <w:sz w:val="20"/>
              </w:rPr>
              <w:t>
      34) разрабатывает список № 1 производств, работ, профессий, должностей и показателей для исчисления размера пенсионных выплат из Центра;</w:t>
            </w:r>
            <w:r>
              <w:br/>
            </w:r>
            <w:r>
              <w:rPr>
                <w:rFonts w:ascii="Times New Roman"/>
                <w:b w:val="false"/>
                <w:i w:val="false"/>
                <w:color w:val="000000"/>
                <w:sz w:val="20"/>
              </w:rPr>
              <w:t>
      35)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правила формирования базы данных вкладчиков (получателей) по обязательным пенсионным взносам, обязательным профессиональным пенсионным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r>
              <w:br/>
            </w:r>
            <w:r>
              <w:rPr>
                <w:rFonts w:ascii="Times New Roman"/>
                <w:b w:val="false"/>
                <w:i w:val="false"/>
                <w:color w:val="000000"/>
                <w:sz w:val="20"/>
              </w:rPr>
              <w:t xml:space="preserve">
      36)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37) разрабатывает правила назначения и выплаты пенсионных и социальных выплат из Центра;</w:t>
            </w:r>
            <w:r>
              <w:br/>
            </w:r>
            <w:r>
              <w:rPr>
                <w:rFonts w:ascii="Times New Roman"/>
                <w:b w:val="false"/>
                <w:i w:val="false"/>
                <w:color w:val="000000"/>
                <w:sz w:val="20"/>
              </w:rPr>
              <w:t xml:space="preserve">
      38)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xml:space="preserve">
      39)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40) разрабатывает порядок и сроки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w:t>
            </w:r>
            <w:r>
              <w:br/>
            </w:r>
            <w:r>
              <w:rPr>
                <w:rFonts w:ascii="Times New Roman"/>
                <w:b w:val="false"/>
                <w:i w:val="false"/>
                <w:color w:val="000000"/>
                <w:sz w:val="20"/>
              </w:rPr>
              <w:t>
      41)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накопительными пенсионными фондами;</w:t>
            </w:r>
            <w:r>
              <w:br/>
            </w:r>
            <w:r>
              <w:rPr>
                <w:rFonts w:ascii="Times New Roman"/>
                <w:b w:val="false"/>
                <w:i w:val="false"/>
                <w:color w:val="000000"/>
                <w:sz w:val="20"/>
              </w:rPr>
              <w:t xml:space="preserve">
      42)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43) разрабатывает Правила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методику осуществления расчета размера пенсионных выплат;</w:t>
            </w:r>
            <w:r>
              <w:br/>
            </w:r>
            <w:r>
              <w:rPr>
                <w:rFonts w:ascii="Times New Roman"/>
                <w:b w:val="false"/>
                <w:i w:val="false"/>
                <w:color w:val="000000"/>
                <w:sz w:val="20"/>
              </w:rPr>
              <w:t xml:space="preserve">
      44)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xml:space="preserve">
      45)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46)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правила представления единым накопительным пенсионным фондом Центру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r>
              <w:br/>
            </w:r>
            <w:r>
              <w:rPr>
                <w:rFonts w:ascii="Times New Roman"/>
                <w:b w:val="false"/>
                <w:i w:val="false"/>
                <w:color w:val="000000"/>
                <w:sz w:val="20"/>
              </w:rPr>
              <w:t>
      46-1) организует подготовку и повышение квалификации кадров по вопросам пенсионного обеспечения;</w:t>
            </w:r>
            <w:r>
              <w:br/>
            </w:r>
            <w:r>
              <w:rPr>
                <w:rFonts w:ascii="Times New Roman"/>
                <w:b w:val="false"/>
                <w:i w:val="false"/>
                <w:color w:val="000000"/>
                <w:sz w:val="20"/>
              </w:rPr>
              <w:t xml:space="preserve">
      47) разрабатывает порядок и сроки исчисления и перечисления социальных отчислений; </w:t>
            </w:r>
            <w:r>
              <w:br/>
            </w:r>
            <w:r>
              <w:rPr>
                <w:rFonts w:ascii="Times New Roman"/>
                <w:b w:val="false"/>
                <w:i w:val="false"/>
                <w:color w:val="000000"/>
                <w:sz w:val="20"/>
              </w:rPr>
              <w:t>
      48) дает согласие на назначение руководящих работников Государственного фонда социального страхования (далее – Фонд);</w:t>
            </w:r>
            <w:r>
              <w:br/>
            </w:r>
            <w:r>
              <w:rPr>
                <w:rFonts w:ascii="Times New Roman"/>
                <w:b w:val="false"/>
                <w:i w:val="false"/>
                <w:color w:val="000000"/>
                <w:sz w:val="20"/>
              </w:rPr>
              <w:t xml:space="preserve">
      49) осуществляет внутренний контроль деятельности Фонда в порядке, установленном законодательством Республики Казахстан о государственном контроле и надзоре; </w:t>
            </w:r>
            <w:r>
              <w:br/>
            </w:r>
            <w:r>
              <w:rPr>
                <w:rFonts w:ascii="Times New Roman"/>
                <w:b w:val="false"/>
                <w:i w:val="false"/>
                <w:color w:val="000000"/>
                <w:sz w:val="20"/>
              </w:rPr>
              <w:t xml:space="preserve">
      50) разрабатывает нормы и лимиты, обеспечивающие финансовую устойчивость Фонда; </w:t>
            </w:r>
            <w:r>
              <w:br/>
            </w:r>
            <w:r>
              <w:rPr>
                <w:rFonts w:ascii="Times New Roman"/>
                <w:b w:val="false"/>
                <w:i w:val="false"/>
                <w:color w:val="000000"/>
                <w:sz w:val="20"/>
              </w:rPr>
              <w:t xml:space="preserve">
      51) разрабатывает перечень финансовых инструментов для инвестирования активов Фонда; </w:t>
            </w:r>
            <w:r>
              <w:br/>
            </w:r>
            <w:r>
              <w:rPr>
                <w:rFonts w:ascii="Times New Roman"/>
                <w:b w:val="false"/>
                <w:i w:val="false"/>
                <w:color w:val="000000"/>
                <w:sz w:val="20"/>
              </w:rPr>
              <w:t>
      52) разрабатывает порядок осуществления Фондом деятельности, связанной с ценными бумагами и другими финансовыми инструментами;</w:t>
            </w:r>
            <w:r>
              <w:br/>
            </w:r>
            <w:r>
              <w:rPr>
                <w:rFonts w:ascii="Times New Roman"/>
                <w:b w:val="false"/>
                <w:i w:val="false"/>
                <w:color w:val="000000"/>
                <w:sz w:val="20"/>
              </w:rPr>
              <w:t xml:space="preserve">
      53) разрабатывает ежегодно предложение об установлении предельной величины процентной ставки комиссионного вознаграждения, получаемого от активов Фонда; </w:t>
            </w:r>
            <w:r>
              <w:br/>
            </w:r>
            <w:r>
              <w:rPr>
                <w:rFonts w:ascii="Times New Roman"/>
                <w:b w:val="false"/>
                <w:i w:val="false"/>
                <w:color w:val="000000"/>
                <w:sz w:val="20"/>
              </w:rPr>
              <w:t xml:space="preserve">
      54) разрабатывает правила исчисления (определения), назначения, перерасчета и повышения размеров социальных выплат из Фонда; </w:t>
            </w:r>
            <w:r>
              <w:br/>
            </w:r>
            <w:r>
              <w:rPr>
                <w:rFonts w:ascii="Times New Roman"/>
                <w:b w:val="false"/>
                <w:i w:val="false"/>
                <w:color w:val="000000"/>
                <w:sz w:val="20"/>
              </w:rPr>
              <w:t xml:space="preserve">
      55) разрабатывает предложение о повышении размеров социальных выплат из Фонда на случаи утраты трудоспособности и потери кормильца; </w:t>
            </w:r>
            <w:r>
              <w:br/>
            </w:r>
            <w:r>
              <w:rPr>
                <w:rFonts w:ascii="Times New Roman"/>
                <w:b w:val="false"/>
                <w:i w:val="false"/>
                <w:color w:val="000000"/>
                <w:sz w:val="20"/>
              </w:rPr>
              <w:t xml:space="preserve">
      56) разрабатывает правила выплаты сумм социальных выплат, не полученных своевременно либо полученных не полностью по вине уполномоченного органа по назначению социальных выплат, Центра и (или) Фонда; </w:t>
            </w:r>
            <w:r>
              <w:br/>
            </w:r>
            <w:r>
              <w:rPr>
                <w:rFonts w:ascii="Times New Roman"/>
                <w:b w:val="false"/>
                <w:i w:val="false"/>
                <w:color w:val="000000"/>
                <w:sz w:val="20"/>
              </w:rPr>
              <w:t xml:space="preserve">
      57) разрабатывает план мероприятий по социальной защите и реабилитации инвалидов; </w:t>
            </w:r>
            <w:r>
              <w:br/>
            </w:r>
            <w:r>
              <w:rPr>
                <w:rFonts w:ascii="Times New Roman"/>
                <w:b w:val="false"/>
                <w:i w:val="false"/>
                <w:color w:val="000000"/>
                <w:sz w:val="20"/>
              </w:rPr>
              <w:t xml:space="preserve">
      58) разрабатывает стандарты оказания специальных социальных услуг; </w:t>
            </w:r>
            <w:r>
              <w:br/>
            </w:r>
            <w:r>
              <w:rPr>
                <w:rFonts w:ascii="Times New Roman"/>
                <w:b w:val="false"/>
                <w:i w:val="false"/>
                <w:color w:val="000000"/>
                <w:sz w:val="20"/>
              </w:rPr>
              <w:t>
      59) разрабатывает квалификационные требования к социальным работникам и по согласованию с уполномоченными органами в области здравоохранения и образования </w:t>
            </w:r>
            <w:r>
              <w:rPr>
                <w:rFonts w:ascii="Times New Roman"/>
                <w:b w:val="false"/>
                <w:i w:val="false"/>
                <w:color w:val="000000"/>
                <w:sz w:val="20"/>
              </w:rPr>
              <w:t>утверждает</w:t>
            </w:r>
            <w:r>
              <w:rPr>
                <w:rFonts w:ascii="Times New Roman"/>
                <w:b w:val="false"/>
                <w:i w:val="false"/>
                <w:color w:val="000000"/>
                <w:sz w:val="20"/>
              </w:rPr>
              <w:t xml:space="preserve"> порядок аттестации социальных работников; </w:t>
            </w:r>
            <w:r>
              <w:br/>
            </w:r>
            <w:r>
              <w:rPr>
                <w:rFonts w:ascii="Times New Roman"/>
                <w:b w:val="false"/>
                <w:i w:val="false"/>
                <w:color w:val="000000"/>
                <w:sz w:val="20"/>
              </w:rPr>
              <w:t>
      60) разрабатывает и утверждает по согласованию с уполномоченными органами в области здравоохранения и образования порядок оценки и определения потребности в специальных социальных услугах;</w:t>
            </w:r>
            <w:r>
              <w:br/>
            </w:r>
            <w:r>
              <w:rPr>
                <w:rFonts w:ascii="Times New Roman"/>
                <w:b w:val="false"/>
                <w:i w:val="false"/>
                <w:color w:val="000000"/>
                <w:sz w:val="20"/>
              </w:rPr>
              <w:t xml:space="preserve">
      61) устанавливает общие принципы организации и осуществления медико-социальной экспертизы и реабилитации инвалидов; </w:t>
            </w:r>
            <w:r>
              <w:br/>
            </w:r>
            <w:r>
              <w:rPr>
                <w:rFonts w:ascii="Times New Roman"/>
                <w:b w:val="false"/>
                <w:i w:val="false"/>
                <w:color w:val="000000"/>
                <w:sz w:val="20"/>
              </w:rPr>
              <w:t>
      62) осуществляет координацию деятельности (в том числе разрабатывает и утверждает методические рекомендации) по методическому обеспечению системы предоставления специальных социальных услуг, в том числе по оценке степени рисков в сфере предоставления специальных социальных услуг и области социальной защиты населения;</w:t>
            </w:r>
            <w:r>
              <w:br/>
            </w:r>
            <w:r>
              <w:rPr>
                <w:rFonts w:ascii="Times New Roman"/>
                <w:b w:val="false"/>
                <w:i w:val="false"/>
                <w:color w:val="000000"/>
                <w:sz w:val="20"/>
              </w:rPr>
              <w:t>
      62-1) осуществляет координацию деятельности по научно-методическому обеспечению социальных служб;</w:t>
            </w:r>
            <w:r>
              <w:br/>
            </w:r>
            <w:r>
              <w:rPr>
                <w:rFonts w:ascii="Times New Roman"/>
                <w:b w:val="false"/>
                <w:i w:val="false"/>
                <w:color w:val="000000"/>
                <w:sz w:val="20"/>
              </w:rPr>
              <w:t xml:space="preserve">
      63) осуществляет регистрацию отраслевых соглашений и региональных соглашений, заключенных на уровне области (города республиканского значения, столицы); </w:t>
            </w:r>
            <w:r>
              <w:br/>
            </w:r>
            <w:r>
              <w:rPr>
                <w:rFonts w:ascii="Times New Roman"/>
                <w:b w:val="false"/>
                <w:i w:val="false"/>
                <w:color w:val="000000"/>
                <w:sz w:val="20"/>
              </w:rPr>
              <w:t>
      64) проводит аттестацию государственных инспекторов труда;</w:t>
            </w:r>
            <w:r>
              <w:br/>
            </w:r>
            <w:r>
              <w:rPr>
                <w:rFonts w:ascii="Times New Roman"/>
                <w:b w:val="false"/>
                <w:i w:val="false"/>
                <w:color w:val="000000"/>
                <w:sz w:val="20"/>
              </w:rPr>
              <w:t>
      64-1) организует обучение и повышение квалификации кадров социально-трудовой сферы;</w:t>
            </w:r>
            <w:r>
              <w:br/>
            </w:r>
            <w:r>
              <w:rPr>
                <w:rFonts w:ascii="Times New Roman"/>
                <w:b w:val="false"/>
                <w:i w:val="false"/>
                <w:color w:val="000000"/>
                <w:sz w:val="20"/>
              </w:rPr>
              <w:t xml:space="preserve">
      65) осуществляет ведение Реестра профессиональных стандартов; </w:t>
            </w:r>
            <w:r>
              <w:br/>
            </w:r>
            <w:r>
              <w:rPr>
                <w:rFonts w:ascii="Times New Roman"/>
                <w:b w:val="false"/>
                <w:i w:val="false"/>
                <w:color w:val="000000"/>
                <w:sz w:val="20"/>
              </w:rPr>
              <w:t xml:space="preserve">
      66)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xml:space="preserve">
      67) организует проведение научных исследований по проблемам безопасности и охраны труда; </w:t>
            </w:r>
            <w:r>
              <w:br/>
            </w:r>
            <w:r>
              <w:rPr>
                <w:rFonts w:ascii="Times New Roman"/>
                <w:b w:val="false"/>
                <w:i w:val="false"/>
                <w:color w:val="000000"/>
                <w:sz w:val="20"/>
              </w:rPr>
              <w:t xml:space="preserve">
      68) вырабатывает предложения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поддержки семей с детьми; предоставления социальной помощи отдельным категориям граждан; реабилитации инвалидов и предоставления специальных социальных услуг; </w:t>
            </w:r>
            <w:r>
              <w:br/>
            </w:r>
            <w:r>
              <w:rPr>
                <w:rFonts w:ascii="Times New Roman"/>
                <w:b w:val="false"/>
                <w:i w:val="false"/>
                <w:color w:val="000000"/>
                <w:sz w:val="20"/>
              </w:rPr>
              <w:t>
      69) осуществляет методическую и организационную координацию работы уполномоченных государственных органов, социальных служб по вопросам труда, безопасности и охраны труда, занятости, социального обеспечения, социальной защиты инвалидов, оказания социальной помощи и предоставления специальных социальных услуг;</w:t>
            </w:r>
            <w:r>
              <w:br/>
            </w:r>
            <w:r>
              <w:rPr>
                <w:rFonts w:ascii="Times New Roman"/>
                <w:b w:val="false"/>
                <w:i w:val="false"/>
                <w:color w:val="000000"/>
                <w:sz w:val="20"/>
              </w:rPr>
              <w:t>
      69-1) разрабатывает и </w:t>
            </w:r>
            <w:r>
              <w:rPr>
                <w:rFonts w:ascii="Times New Roman"/>
                <w:b w:val="false"/>
                <w:i w:val="false"/>
                <w:color w:val="000000"/>
                <w:sz w:val="20"/>
              </w:rPr>
              <w:t>утверждает</w:t>
            </w:r>
            <w:r>
              <w:rPr>
                <w:rFonts w:ascii="Times New Roman"/>
                <w:b w:val="false"/>
                <w:i w:val="false"/>
                <w:color w:val="000000"/>
                <w:sz w:val="20"/>
              </w:rPr>
              <w:t xml:space="preserve"> типовые положения о районных (городских) и региональных комиссиях по вопросам занятости населения;</w:t>
            </w:r>
            <w:r>
              <w:br/>
            </w:r>
            <w:r>
              <w:rPr>
                <w:rFonts w:ascii="Times New Roman"/>
                <w:b w:val="false"/>
                <w:i w:val="false"/>
                <w:color w:val="000000"/>
                <w:sz w:val="20"/>
              </w:rPr>
              <w:t xml:space="preserve">
      70) анализирует, прогнозирует спрос и предложение на рабочую силу на основе создания единой информационной базы рынка труда, информирует население и Правительство Республики Казахстан о состоянии рынка труда; </w:t>
            </w:r>
            <w:r>
              <w:br/>
            </w:r>
            <w:r>
              <w:rPr>
                <w:rFonts w:ascii="Times New Roman"/>
                <w:b w:val="false"/>
                <w:i w:val="false"/>
                <w:color w:val="000000"/>
                <w:sz w:val="20"/>
              </w:rPr>
              <w:t xml:space="preserve">
      71) принимает участие в рассмотрении проектов инвестиционных контрактов с целью защиты внутреннего рынка труда; </w:t>
            </w:r>
            <w:r>
              <w:br/>
            </w:r>
            <w:r>
              <w:rPr>
                <w:rFonts w:ascii="Times New Roman"/>
                <w:b w:val="false"/>
                <w:i w:val="false"/>
                <w:color w:val="000000"/>
                <w:sz w:val="20"/>
              </w:rPr>
              <w:t xml:space="preserve">
      72) распределяет квоту в пределах и порядке, установленных Правительством Республики Казахстан на привлечение иностранной рабочей силы для осуществления трудовой деятельности на территории Республики Казахстан, между областями, городами Астаной и Алматы; </w:t>
            </w:r>
            <w:r>
              <w:br/>
            </w:r>
            <w:r>
              <w:rPr>
                <w:rFonts w:ascii="Times New Roman"/>
                <w:b w:val="false"/>
                <w:i w:val="false"/>
                <w:color w:val="000000"/>
                <w:sz w:val="20"/>
              </w:rPr>
              <w:t>
      73) совместно с заинтересованными органами определяет потребность в подготовке кадров и их трудоустройстве;</w:t>
            </w:r>
            <w:r>
              <w:br/>
            </w:r>
            <w:r>
              <w:rPr>
                <w:rFonts w:ascii="Times New Roman"/>
                <w:b w:val="false"/>
                <w:i w:val="false"/>
                <w:color w:val="000000"/>
                <w:sz w:val="20"/>
              </w:rPr>
              <w:t>
      74) формирует единую информационную базу рынка труда;</w:t>
            </w:r>
            <w:r>
              <w:br/>
            </w:r>
            <w:r>
              <w:rPr>
                <w:rFonts w:ascii="Times New Roman"/>
                <w:b w:val="false"/>
                <w:i w:val="false"/>
                <w:color w:val="000000"/>
                <w:sz w:val="20"/>
              </w:rPr>
              <w:t xml:space="preserve">
      75) осуществляет анализ, оценку и контроль финансовой устойчивости Фонда; </w:t>
            </w:r>
            <w:r>
              <w:br/>
            </w:r>
            <w:r>
              <w:rPr>
                <w:rFonts w:ascii="Times New Roman"/>
                <w:b w:val="false"/>
                <w:i w:val="false"/>
                <w:color w:val="000000"/>
                <w:sz w:val="20"/>
              </w:rPr>
              <w:t>
      76) </w:t>
            </w:r>
            <w:r>
              <w:rPr>
                <w:rFonts w:ascii="Times New Roman"/>
                <w:b w:val="false"/>
                <w:i w:val="false"/>
                <w:color w:val="000000"/>
                <w:sz w:val="20"/>
              </w:rPr>
              <w:t>определяет</w:t>
            </w:r>
            <w:r>
              <w:rPr>
                <w:rFonts w:ascii="Times New Roman"/>
                <w:b w:val="false"/>
                <w:i w:val="false"/>
                <w:color w:val="000000"/>
                <w:sz w:val="20"/>
              </w:rPr>
              <w:t xml:space="preserve"> размер черты бедности, исходя из фактически сложившейся величины прожиточного минимума в регионах для оказания адресной социальной помощи; </w:t>
            </w:r>
            <w:r>
              <w:br/>
            </w:r>
            <w:r>
              <w:rPr>
                <w:rFonts w:ascii="Times New Roman"/>
                <w:b w:val="false"/>
                <w:i w:val="false"/>
                <w:color w:val="000000"/>
                <w:sz w:val="20"/>
              </w:rPr>
              <w:t>
      77) изучает уровень и причины инвалидности населения;</w:t>
            </w:r>
            <w:r>
              <w:br/>
            </w:r>
            <w:r>
              <w:rPr>
                <w:rFonts w:ascii="Times New Roman"/>
                <w:b w:val="false"/>
                <w:i w:val="false"/>
                <w:color w:val="000000"/>
                <w:sz w:val="20"/>
              </w:rPr>
              <w:t xml:space="preserve">
      78) в пределах своей компетенции участвует в реализации государственной политики по обеспечению равных прав и равных возможностей мужчин и женщин; </w:t>
            </w:r>
            <w:r>
              <w:br/>
            </w:r>
            <w:r>
              <w:rPr>
                <w:rFonts w:ascii="Times New Roman"/>
                <w:b w:val="false"/>
                <w:i w:val="false"/>
                <w:color w:val="000000"/>
                <w:sz w:val="20"/>
              </w:rPr>
              <w:t xml:space="preserve">
      79) в пределах своей компетенции осуществляет взаимодействие с физическими и юридическими лицами по вопросам предоставления специальных социальных услуг; </w:t>
            </w:r>
            <w:r>
              <w:br/>
            </w:r>
            <w:r>
              <w:rPr>
                <w:rFonts w:ascii="Times New Roman"/>
                <w:b w:val="false"/>
                <w:i w:val="false"/>
                <w:color w:val="000000"/>
                <w:sz w:val="20"/>
              </w:rPr>
              <w:t xml:space="preserve">
      80) вырабатывает предложения по развитию видов и форм предоставления специальных социальных услуг; </w:t>
            </w:r>
            <w:r>
              <w:br/>
            </w:r>
            <w:r>
              <w:rPr>
                <w:rFonts w:ascii="Times New Roman"/>
                <w:b w:val="false"/>
                <w:i w:val="false"/>
                <w:color w:val="000000"/>
                <w:sz w:val="20"/>
              </w:rPr>
              <w:t>
      81)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0"/>
              </w:rPr>
              <w:t>
      82) в пределах своей компетенции осуществляет межведомственную координацию деятельности государственных органов по вопросам миграции населения;</w:t>
            </w:r>
            <w:r>
              <w:br/>
            </w:r>
            <w:r>
              <w:rPr>
                <w:rFonts w:ascii="Times New Roman"/>
                <w:b w:val="false"/>
                <w:i w:val="false"/>
                <w:color w:val="000000"/>
                <w:sz w:val="20"/>
              </w:rPr>
              <w:t>
      83) вырабатывает и вносит в Правительство Республики Казахстан предложения по формированию квот иммиграции оралманов, переселения внутренних мигрантов, привлечению иностранной рабочей силы;</w:t>
            </w:r>
            <w:r>
              <w:br/>
            </w:r>
            <w:r>
              <w:rPr>
                <w:rFonts w:ascii="Times New Roman"/>
                <w:b w:val="false"/>
                <w:i w:val="false"/>
                <w:color w:val="000000"/>
                <w:sz w:val="20"/>
              </w:rPr>
              <w:t>
      83-1) </w:t>
            </w:r>
            <w:r>
              <w:rPr>
                <w:rFonts w:ascii="Times New Roman"/>
                <w:b w:val="false"/>
                <w:i w:val="false"/>
                <w:color w:val="000000"/>
                <w:sz w:val="20"/>
              </w:rPr>
              <w:t>определяет</w:t>
            </w:r>
            <w:r>
              <w:rPr>
                <w:rFonts w:ascii="Times New Roman"/>
                <w:b w:val="false"/>
                <w:i w:val="false"/>
                <w:color w:val="000000"/>
                <w:sz w:val="20"/>
              </w:rPr>
              <w:t xml:space="preserve"> порядок присвоения статуса оралмана;</w:t>
            </w:r>
            <w:r>
              <w:br/>
            </w:r>
            <w:r>
              <w:rPr>
                <w:rFonts w:ascii="Times New Roman"/>
                <w:b w:val="false"/>
                <w:i w:val="false"/>
                <w:color w:val="000000"/>
                <w:sz w:val="20"/>
              </w:rPr>
              <w:t xml:space="preserve">
      84) распределяет квоты иммиграции оралманов, переселения внутренних мигрантов между областями, городами республиканского значения и столицей; </w:t>
            </w:r>
            <w:r>
              <w:br/>
            </w:r>
            <w:r>
              <w:rPr>
                <w:rFonts w:ascii="Times New Roman"/>
                <w:b w:val="false"/>
                <w:i w:val="false"/>
                <w:color w:val="000000"/>
                <w:sz w:val="20"/>
              </w:rPr>
              <w:t>
      85) представляет результаты мониторинга миграционных процессов в уполномоченный орган по формированию государственной политики в области миграции населения;</w:t>
            </w:r>
            <w:r>
              <w:br/>
            </w:r>
            <w:r>
              <w:rPr>
                <w:rFonts w:ascii="Times New Roman"/>
                <w:b w:val="false"/>
                <w:i w:val="false"/>
                <w:color w:val="000000"/>
                <w:sz w:val="20"/>
              </w:rPr>
              <w:t>
      86) в пределах своей компетенции разрабатывает систему мер в области регулирования и мониторинга миграционных процессов;</w:t>
            </w:r>
            <w:r>
              <w:br/>
            </w:r>
            <w:r>
              <w:rPr>
                <w:rFonts w:ascii="Times New Roman"/>
                <w:b w:val="false"/>
                <w:i w:val="false"/>
                <w:color w:val="000000"/>
                <w:sz w:val="20"/>
              </w:rPr>
              <w:t>
      87) определяет порядок деятельности центров адаптации и интеграции оралманов, центров временного размещения;</w:t>
            </w:r>
            <w:r>
              <w:br/>
            </w:r>
            <w:r>
              <w:rPr>
                <w:rFonts w:ascii="Times New Roman"/>
                <w:b w:val="false"/>
                <w:i w:val="false"/>
                <w:color w:val="000000"/>
                <w:sz w:val="20"/>
              </w:rPr>
              <w:t>
      88) осуществляет иные функции, предусмотренные законами, актами Президента и Правительства Республики Казахстан.</w:t>
            </w:r>
            <w:r>
              <w:br/>
            </w:r>
            <w:r>
              <w:rPr>
                <w:rFonts w:ascii="Times New Roman"/>
                <w:b w:val="false"/>
                <w:i w:val="false"/>
                <w:color w:val="000000"/>
                <w:sz w:val="20"/>
              </w:rPr>
              <w:t>
      Функции ведомств:</w:t>
            </w:r>
            <w:r>
              <w:br/>
            </w:r>
            <w:r>
              <w:rPr>
                <w:rFonts w:ascii="Times New Roman"/>
                <w:b w:val="false"/>
                <w:i w:val="false"/>
                <w:color w:val="000000"/>
                <w:sz w:val="20"/>
              </w:rPr>
              <w:t xml:space="preserve">
      1) реализация государственной политики в области труда, в том числе безопасности и охраны труда; занятости; социального обеспечения, в том числе пенсионного обеспечения и обязательного социального страхования; социальной защиты инвалидов; социальной поддержки семей с детьми; предоставления социальной помощи отдельным категориям граждан, миграции населения в пределах своей компетенции; </w:t>
            </w:r>
            <w:r>
              <w:br/>
            </w:r>
            <w:r>
              <w:rPr>
                <w:rFonts w:ascii="Times New Roman"/>
                <w:b w:val="false"/>
                <w:i w:val="false"/>
                <w:color w:val="000000"/>
                <w:sz w:val="20"/>
              </w:rPr>
              <w:t xml:space="preserve">
      2) назначение государственной базовой пенсионной выплаты, государственных социальных пособий по инвалидности, по случаю потери кормильца и по возрасту, пенсионных и социальных выплат из Центра и Фонда, размера обязательных пенсионных взносов, субсидируемых за счет бюджетных средств, получателям социальной выплаты на случай потери дохода в связи с уходом за ребенком по достижении им возраста одного года, специального государственного пособия, государственного специального пособия, государственного пособия семьям, имеющим детей,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и обеспечение их выплат; </w:t>
            </w:r>
            <w:r>
              <w:br/>
            </w:r>
            <w:r>
              <w:rPr>
                <w:rFonts w:ascii="Times New Roman"/>
                <w:b w:val="false"/>
                <w:i w:val="false"/>
                <w:color w:val="000000"/>
                <w:sz w:val="20"/>
              </w:rPr>
              <w:t xml:space="preserve">
      3) принятие решения о назначении либо отказе в назначении пенсионных и социальных выплат из Центра и Фонда; </w:t>
            </w:r>
            <w:r>
              <w:br/>
            </w:r>
            <w:r>
              <w:rPr>
                <w:rFonts w:ascii="Times New Roman"/>
                <w:b w:val="false"/>
                <w:i w:val="false"/>
                <w:color w:val="000000"/>
                <w:sz w:val="20"/>
              </w:rPr>
              <w:t xml:space="preserve">
      4) организация сбора данных о численности получателей и сумм пенсионных и социальных выплат из Центра, социальных выплат из Фонда; </w:t>
            </w:r>
            <w:r>
              <w:br/>
            </w:r>
            <w:r>
              <w:rPr>
                <w:rFonts w:ascii="Times New Roman"/>
                <w:b w:val="false"/>
                <w:i w:val="false"/>
                <w:color w:val="000000"/>
                <w:sz w:val="20"/>
              </w:rPr>
              <w:t xml:space="preserve">
      5) разъяснение по вопросам назначения и получения пенсионных и социальных выплат из Центра и Фонда; </w:t>
            </w:r>
            <w:r>
              <w:br/>
            </w:r>
            <w:r>
              <w:rPr>
                <w:rFonts w:ascii="Times New Roman"/>
                <w:b w:val="false"/>
                <w:i w:val="false"/>
                <w:color w:val="000000"/>
                <w:sz w:val="20"/>
              </w:rPr>
              <w:t xml:space="preserve">
      6) определение перечня, форм, сроков представления финансовой и иной отчетности по всем видам пенсионных и социальных выплат из Центра и Фонда для обеспечения своих контрольных и надзорных функций; </w:t>
            </w:r>
            <w:r>
              <w:br/>
            </w:r>
            <w:r>
              <w:rPr>
                <w:rFonts w:ascii="Times New Roman"/>
                <w:b w:val="false"/>
                <w:i w:val="false"/>
                <w:color w:val="000000"/>
                <w:sz w:val="20"/>
              </w:rPr>
              <w:t xml:space="preserve">
      7) получение сведений о деятельности Фонда, а также от государственных органов и организаций сведений, необходимых для осуществления своих контрольных и надзорных функций; </w:t>
            </w:r>
            <w:r>
              <w:br/>
            </w:r>
            <w:r>
              <w:rPr>
                <w:rFonts w:ascii="Times New Roman"/>
                <w:b w:val="false"/>
                <w:i w:val="false"/>
                <w:color w:val="000000"/>
                <w:sz w:val="20"/>
              </w:rPr>
              <w:t xml:space="preserve">
      8)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xml:space="preserve">
      9) участие в осуществлении мониторинга исполнения недропользователями контрактных обязательств по местному содержанию в кадрах, а также по обеспечению условий и оплаты труда казахстанских кадров на не дискриминационной основе; </w:t>
            </w:r>
            <w:r>
              <w:br/>
            </w:r>
            <w:r>
              <w:rPr>
                <w:rFonts w:ascii="Times New Roman"/>
                <w:b w:val="false"/>
                <w:i w:val="false"/>
                <w:color w:val="000000"/>
                <w:sz w:val="20"/>
              </w:rPr>
              <w:t xml:space="preserve">
      10)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w:t>
            </w:r>
            <w:r>
              <w:rPr>
                <w:rFonts w:ascii="Times New Roman"/>
                <w:b w:val="false"/>
                <w:i w:val="false"/>
                <w:color w:val="ff0000"/>
                <w:sz w:val="20"/>
              </w:rPr>
              <w:t>      </w:t>
            </w:r>
            <w:r>
              <w:rPr>
                <w:rFonts w:ascii="Times New Roman"/>
                <w:b w:val="false"/>
                <w:i w:val="false"/>
                <w:color w:val="000000"/>
                <w:sz w:val="20"/>
              </w:rPr>
              <w:t>10-1) организация мониторинга и оценки рисков в сфере безопасности и охраны труда;</w:t>
            </w:r>
            <w:r>
              <w:br/>
            </w:r>
            <w:r>
              <w:rPr>
                <w:rFonts w:ascii="Times New Roman"/>
                <w:b w:val="false"/>
                <w:i w:val="false"/>
                <w:color w:val="000000"/>
                <w:sz w:val="20"/>
              </w:rPr>
              <w:t>
      11) расследование групповых несчастных случаев при гибели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r>
              <w:br/>
            </w:r>
            <w:r>
              <w:rPr>
                <w:rFonts w:ascii="Times New Roman"/>
                <w:b w:val="false"/>
                <w:i w:val="false"/>
                <w:color w:val="000000"/>
                <w:sz w:val="20"/>
              </w:rPr>
              <w:t>
      12) участие в обучении и проверке знаний у руководящих работников и лиц, ответственных за обеспечение безопасности и охраны труда у работодателей;</w:t>
            </w:r>
            <w:r>
              <w:br/>
            </w:r>
            <w:r>
              <w:rPr>
                <w:rFonts w:ascii="Times New Roman"/>
                <w:b w:val="false"/>
                <w:i w:val="false"/>
                <w:color w:val="000000"/>
                <w:sz w:val="20"/>
              </w:rPr>
              <w:t xml:space="preserve">
      13)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xml:space="preserve">
      14)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15) рассмотрение обращений работников, работодателей и их представителей по вопросам безопасности и охраны труда;</w:t>
            </w:r>
            <w:r>
              <w:br/>
            </w:r>
            <w:r>
              <w:rPr>
                <w:rFonts w:ascii="Times New Roman"/>
                <w:b w:val="false"/>
                <w:i w:val="false"/>
                <w:color w:val="000000"/>
                <w:sz w:val="20"/>
              </w:rPr>
              <w:t>
      15-1) рассмотрение разногласий по вопросам расследования, оформления и регистрации несчастных случаев между работодателем, работником и государственным инспектором труда;</w:t>
            </w:r>
            <w:r>
              <w:br/>
            </w:r>
            <w:r>
              <w:rPr>
                <w:rFonts w:ascii="Times New Roman"/>
                <w:b w:val="false"/>
                <w:i w:val="false"/>
                <w:color w:val="000000"/>
                <w:sz w:val="20"/>
              </w:rPr>
              <w:t>
      16) осуществление мониторинга миграционных процессов;</w:t>
            </w:r>
            <w:r>
              <w:br/>
            </w:r>
            <w:r>
              <w:rPr>
                <w:rFonts w:ascii="Times New Roman"/>
                <w:b w:val="false"/>
                <w:i w:val="false"/>
                <w:color w:val="000000"/>
                <w:sz w:val="20"/>
              </w:rPr>
              <w:t xml:space="preserve">
      17) </w:t>
            </w:r>
            <w:r>
              <w:rPr>
                <w:rFonts w:ascii="Times New Roman"/>
                <w:b w:val="false"/>
                <w:i w:val="false"/>
                <w:color w:val="ff0000"/>
                <w:sz w:val="20"/>
              </w:rPr>
              <w:t xml:space="preserve">исключен постановлением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0"/>
              </w:rPr>
              <w:t>
</w:t>
            </w:r>
            <w:r>
              <w:rPr>
                <w:rFonts w:ascii="Times New Roman"/>
                <w:b w:val="false"/>
                <w:i w:val="false"/>
                <w:color w:val="ff0000"/>
                <w:sz w:val="20"/>
              </w:rPr>
              <w:t>      </w:t>
            </w:r>
            <w:r>
              <w:rPr>
                <w:rFonts w:ascii="Times New Roman"/>
                <w:b w:val="false"/>
                <w:i w:val="false"/>
                <w:color w:val="000000"/>
                <w:sz w:val="20"/>
              </w:rPr>
              <w:t>17-1) формирование единой базы данных трудовых мигрантов и этнических казахов и обеспечение взаимодействия с соответствующими информационными системами органов внутренних дел, органа национальной безопасности, Министерства иностранных дел Республики Казахстан;</w:t>
            </w:r>
            <w:r>
              <w:br/>
            </w:r>
            <w:r>
              <w:rPr>
                <w:rFonts w:ascii="Times New Roman"/>
                <w:b w:val="false"/>
                <w:i w:val="false"/>
                <w:color w:val="000000"/>
                <w:sz w:val="20"/>
              </w:rPr>
              <w:t>
      17-2) рассмотрение жалоб об отказе присвоения статуса оралмана;</w:t>
            </w:r>
            <w:r>
              <w:br/>
            </w:r>
            <w:r>
              <w:rPr>
                <w:rFonts w:ascii="Times New Roman"/>
                <w:b w:val="false"/>
                <w:i w:val="false"/>
                <w:color w:val="000000"/>
                <w:sz w:val="20"/>
              </w:rPr>
              <w:t xml:space="preserve">
      18) формирование баз данных АИС "Централизованный банк данных лиц, имеющих инвалидность", "Охрана труда", а также сопровождение АИС "Е-собес", "Социальная помощь: АСП, ГДП", "Иностранная рабочая сила", "Рынок труда", "Занятость"; </w:t>
            </w:r>
            <w:r>
              <w:br/>
            </w:r>
            <w:r>
              <w:rPr>
                <w:rFonts w:ascii="Times New Roman"/>
                <w:b w:val="false"/>
                <w:i w:val="false"/>
                <w:color w:val="000000"/>
                <w:sz w:val="20"/>
              </w:rPr>
              <w:t xml:space="preserve">
      19) проведение медико-социальной экспертизы; </w:t>
            </w:r>
            <w:r>
              <w:br/>
            </w:r>
            <w:r>
              <w:rPr>
                <w:rFonts w:ascii="Times New Roman"/>
                <w:b w:val="false"/>
                <w:i w:val="false"/>
                <w:color w:val="000000"/>
                <w:sz w:val="20"/>
              </w:rPr>
              <w:t>
      20) определение группы инвалидности, ее причин, сроков, времени наступления инвалидности, степени утраты трудоспособности, категории "ребенок-инвалид" в зависимости от степени расстройства функций организма и ограничений жизнедеятельности;</w:t>
            </w:r>
            <w:r>
              <w:br/>
            </w:r>
            <w:r>
              <w:rPr>
                <w:rFonts w:ascii="Times New Roman"/>
                <w:b w:val="false"/>
                <w:i w:val="false"/>
                <w:color w:val="000000"/>
                <w:sz w:val="20"/>
              </w:rPr>
              <w:t xml:space="preserve">
      21) составление индивидуальных программ реабилитации инвалидов и контролю за их реализацией; </w:t>
            </w:r>
            <w:r>
              <w:br/>
            </w:r>
            <w:r>
              <w:rPr>
                <w:rFonts w:ascii="Times New Roman"/>
                <w:b w:val="false"/>
                <w:i w:val="false"/>
                <w:color w:val="000000"/>
                <w:sz w:val="20"/>
              </w:rPr>
              <w:t>
      22) осуществление государственного контроля за соблюдением трудового законодательства Республики Казахстан, в том числе требований по безопасности и охране труда, законодательства о занятости населения, пенсионном обеспечении, социальной защите инвалидов, об обязательном социальном страховании, специальных социальных услугах, а также законодательства Республики Казахстан о миграции населения, в пределах своей компетенции;</w:t>
            </w:r>
            <w:r>
              <w:br/>
            </w:r>
            <w:r>
              <w:rPr>
                <w:rFonts w:ascii="Times New Roman"/>
                <w:b w:val="false"/>
                <w:i w:val="false"/>
                <w:color w:val="000000"/>
                <w:sz w:val="20"/>
              </w:rPr>
              <w:t>
      22-1) осуществление координации и методическое руководство местных исполнительных органов в области регулирования трудовых отношений и миграции населения;</w:t>
            </w:r>
            <w:r>
              <w:br/>
            </w:r>
            <w:r>
              <w:rPr>
                <w:rFonts w:ascii="Times New Roman"/>
                <w:b w:val="false"/>
                <w:i w:val="false"/>
                <w:color w:val="000000"/>
                <w:sz w:val="20"/>
              </w:rPr>
              <w:t>
      22-2) координация деятельности и осуществление проверки деятельности местного органа по инспекции труда;</w:t>
            </w:r>
            <w:r>
              <w:br/>
            </w:r>
            <w:r>
              <w:rPr>
                <w:rFonts w:ascii="Times New Roman"/>
                <w:b w:val="false"/>
                <w:i w:val="false"/>
                <w:color w:val="000000"/>
                <w:sz w:val="20"/>
              </w:rPr>
              <w:t>
      22-3) осуществление запроса необходимой информации от местных органов по инспекции труда по вопросам трудовых отношений;</w:t>
            </w:r>
            <w:r>
              <w:br/>
            </w:r>
            <w:r>
              <w:rPr>
                <w:rFonts w:ascii="Times New Roman"/>
                <w:b w:val="false"/>
                <w:i w:val="false"/>
                <w:color w:val="000000"/>
                <w:sz w:val="20"/>
              </w:rPr>
              <w:t>
      22-4) создание комиссий для расследования групповых несчастных случаев при гибели от трех до пяти человек;</w:t>
            </w:r>
            <w:r>
              <w:br/>
            </w:r>
            <w:r>
              <w:rPr>
                <w:rFonts w:ascii="Times New Roman"/>
                <w:b w:val="false"/>
                <w:i w:val="false"/>
                <w:color w:val="000000"/>
                <w:sz w:val="20"/>
              </w:rPr>
              <w:t>
      23)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w:t>
            </w:r>
            <w:r>
              <w:br/>
            </w:r>
            <w:r>
              <w:rPr>
                <w:rFonts w:ascii="Times New Roman"/>
                <w:b w:val="false"/>
                <w:i w:val="false"/>
                <w:color w:val="000000"/>
                <w:sz w:val="20"/>
              </w:rPr>
              <w:t>
      23-1) согласование назначения главного государственного инспектора труда области, города республиканского значения, столицы;</w:t>
            </w:r>
            <w:r>
              <w:br/>
            </w:r>
            <w:r>
              <w:rPr>
                <w:rFonts w:ascii="Times New Roman"/>
                <w:b w:val="false"/>
                <w:i w:val="false"/>
                <w:color w:val="000000"/>
                <w:sz w:val="20"/>
              </w:rPr>
              <w:t xml:space="preserve">
      24) осуществление контроля за своевременностью и полнотой выплаты государственной базовой пенсионной выплаты, пенсионных выплат; государственных социальных пособий по инвалидности, по случаю потери кормильца и по возрасту; специального государственного пособия; государственного специального пособия; пособия на рождение и по уходу за ребенком; единовременных денежных компенсаций жертвам политических репрессий, гражданам, пострадавшим вследствие ядерных испытаний на Семипалатинском испытательном ядерном полигоне; единовременных выплат на погребение, ежемесячной выплаты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из Центра; социальных выплат из Фонда; </w:t>
            </w:r>
            <w:r>
              <w:br/>
            </w:r>
            <w:r>
              <w:rPr>
                <w:rFonts w:ascii="Times New Roman"/>
                <w:b w:val="false"/>
                <w:i w:val="false"/>
                <w:color w:val="000000"/>
                <w:sz w:val="20"/>
              </w:rPr>
              <w:t xml:space="preserve">
      25) проверка достоверности документов, необходимых для назначения пенсионных и социальных выплат из Центра и социальных выплат из Фонда; </w:t>
            </w:r>
            <w:r>
              <w:br/>
            </w:r>
            <w:r>
              <w:rPr>
                <w:rFonts w:ascii="Times New Roman"/>
                <w:b w:val="false"/>
                <w:i w:val="false"/>
                <w:color w:val="000000"/>
                <w:sz w:val="20"/>
              </w:rPr>
              <w:t>
      26) инспектирование в пределах своей компетенции деятельности Фонда в порядке, установленном законодательством Республики Казахстан;</w:t>
            </w:r>
            <w:r>
              <w:br/>
            </w:r>
            <w:r>
              <w:rPr>
                <w:rFonts w:ascii="Times New Roman"/>
                <w:b w:val="false"/>
                <w:i w:val="false"/>
                <w:color w:val="000000"/>
                <w:sz w:val="20"/>
              </w:rPr>
              <w:t>
      27) осуществление иных функции, предусмотренных законами, актами Президента и Правительства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Сноска. Пункт 16 с изменениями, внесенными постановлениями Правительства РК от 18.10.2013 </w:t>
            </w:r>
            <w:r>
              <w:rPr>
                <w:rFonts w:ascii="Times New Roman"/>
                <w:b w:val="false"/>
                <w:i w:val="false"/>
                <w:color w:val="000000"/>
                <w:sz w:val="20"/>
              </w:rPr>
              <w:t>№ 1115</w:t>
            </w:r>
            <w:r>
              <w:rPr>
                <w:rFonts w:ascii="Times New Roman"/>
                <w:b w:val="false"/>
                <w:i w:val="false"/>
                <w:color w:val="ff0000"/>
                <w:sz w:val="20"/>
              </w:rPr>
              <w:t xml:space="preserve"> (вводится в действие по истечении десяти календарных дней после первого официального опубликования); от 20.03.2014 </w:t>
            </w:r>
            <w:r>
              <w:rPr>
                <w:rFonts w:ascii="Times New Roman"/>
                <w:b w:val="false"/>
                <w:i w:val="false"/>
                <w:color w:val="000000"/>
                <w:sz w:val="20"/>
              </w:rPr>
              <w:t>№ 250</w:t>
            </w:r>
            <w:r>
              <w:rPr>
                <w:rFonts w:ascii="Times New Roman"/>
                <w:b w:val="false"/>
                <w:i w:val="false"/>
                <w:color w:val="ff0000"/>
                <w:sz w:val="20"/>
              </w:rPr>
              <w:t xml:space="preserve"> (вводится в действие с 01.01.2014); от 26.03.2014 </w:t>
            </w:r>
            <w:r>
              <w:rPr>
                <w:rFonts w:ascii="Times New Roman"/>
                <w:b w:val="false"/>
                <w:i w:val="false"/>
                <w:color w:val="000000"/>
                <w:sz w:val="20"/>
              </w:rPr>
              <w:t>№ 256</w:t>
            </w:r>
            <w:r>
              <w:rPr>
                <w:rFonts w:ascii="Times New Roman"/>
                <w:b w:val="false"/>
                <w:i w:val="false"/>
                <w:color w:val="ff0000"/>
                <w:sz w:val="20"/>
              </w:rPr>
              <w:t xml:space="preserve">; от 21.05.2014 </w:t>
            </w:r>
            <w:r>
              <w:rPr>
                <w:rFonts w:ascii="Times New Roman"/>
                <w:b w:val="false"/>
                <w:i w:val="false"/>
                <w:color w:val="000000"/>
                <w:sz w:val="20"/>
              </w:rPr>
              <w:t>№ 528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xml:space="preserve">
      17. Права Министерства: </w:t>
            </w:r>
            <w:r>
              <w:br/>
            </w:r>
            <w:r>
              <w:rPr>
                <w:rFonts w:ascii="Times New Roman"/>
                <w:b w:val="false"/>
                <w:i w:val="false"/>
                <w:color w:val="000000"/>
                <w:sz w:val="20"/>
              </w:rPr>
              <w:t xml:space="preserve">
      1) 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 </w:t>
            </w:r>
            <w:r>
              <w:br/>
            </w:r>
            <w:r>
              <w:rPr>
                <w:rFonts w:ascii="Times New Roman"/>
                <w:b w:val="false"/>
                <w:i w:val="false"/>
                <w:color w:val="000000"/>
                <w:sz w:val="20"/>
              </w:rPr>
              <w:t xml:space="preserve">
      2) принимать обязательные для исполнения нормативные правовые акты в пределах своей компетенции; </w:t>
            </w:r>
            <w:r>
              <w:br/>
            </w:r>
            <w:r>
              <w:rPr>
                <w:rFonts w:ascii="Times New Roman"/>
                <w:b w:val="false"/>
                <w:i w:val="false"/>
                <w:color w:val="000000"/>
                <w:sz w:val="20"/>
              </w:rPr>
              <w:t xml:space="preserve">
      3) осуществлять иные права, предусмотренные действующим законодательством Республики Казахстан. </w:t>
            </w:r>
            <w:r>
              <w:br/>
            </w:r>
            <w:r>
              <w:rPr>
                <w:rFonts w:ascii="Times New Roman"/>
                <w:b w:val="false"/>
                <w:i w:val="false"/>
                <w:color w:val="000000"/>
                <w:sz w:val="20"/>
              </w:rPr>
              <w:t xml:space="preserve">
      Обязанности Министерства: </w:t>
            </w:r>
            <w:r>
              <w:br/>
            </w:r>
            <w:r>
              <w:rPr>
                <w:rFonts w:ascii="Times New Roman"/>
                <w:b w:val="false"/>
                <w:i w:val="false"/>
                <w:color w:val="000000"/>
                <w:sz w:val="20"/>
              </w:rPr>
              <w:t xml:space="preserve">
      1) соблюдать законодательство Республики Казахстан, права и охраняемые законом интересы физических и юридических лиц; </w:t>
            </w:r>
            <w:r>
              <w:br/>
            </w:r>
            <w:r>
              <w:rPr>
                <w:rFonts w:ascii="Times New Roman"/>
                <w:b w:val="false"/>
                <w:i w:val="false"/>
                <w:color w:val="000000"/>
                <w:sz w:val="20"/>
              </w:rPr>
              <w:t>
      2) осуществлять координацию и контроль деятельности ведомств, их территориальных органов, а также подведомственных организаций Министерства;</w:t>
            </w:r>
            <w:r>
              <w:br/>
            </w:r>
            <w:r>
              <w:rPr>
                <w:rFonts w:ascii="Times New Roman"/>
                <w:b w:val="false"/>
                <w:i w:val="false"/>
                <w:color w:val="000000"/>
                <w:sz w:val="20"/>
              </w:rPr>
              <w:t xml:space="preserve">
      3) обеспечивать своевременное и качественное исполнение поручений Главы государства, Администрации Президента Республики Казахстан и Правительства Республики Казахстан, а также планов законопроектных работ Правительства Республики Казахстан на соответствующие годы. </w:t>
            </w:r>
          </w:p>
          <w:p>
            <w:pPr>
              <w:spacing w:after="0"/>
              <w:ind w:left="0"/>
              <w:jc w:val="both"/>
            </w:pPr>
            <w:r>
              <w:rPr>
                <w:rFonts w:ascii="Times New Roman"/>
                <w:b/>
                <w:i w:val="false"/>
                <w:color w:val="000000"/>
              </w:rPr>
              <w:t xml:space="preserve"> 3. Организация деятельности государственного органа</w:t>
            </w:r>
          </w:p>
          <w:p>
            <w:pPr>
              <w:spacing w:after="20"/>
              <w:ind w:left="20"/>
              <w:jc w:val="both"/>
            </w:pPr>
            <w:r>
              <w:rPr>
                <w:rFonts w:ascii="Times New Roman"/>
                <w:b w:val="false"/>
                <w:i w:val="false"/>
                <w:color w:val="000000"/>
                <w:sz w:val="20"/>
              </w:rPr>
              <w:t>      18. Руководство Министерства осуществляется Министром, который несет персональную ответственность за выполнение возложенных на Министерство задач и осуществление им своих функций.</w:t>
            </w:r>
            <w:r>
              <w:br/>
            </w:r>
            <w:r>
              <w:rPr>
                <w:rFonts w:ascii="Times New Roman"/>
                <w:b w:val="false"/>
                <w:i w:val="false"/>
                <w:color w:val="000000"/>
                <w:sz w:val="20"/>
              </w:rPr>
              <w:t>
      19. Министр назначается на должность и освобождается от должности Президентом Республики Казахстан.</w:t>
            </w:r>
            <w:r>
              <w:br/>
            </w:r>
            <w:r>
              <w:rPr>
                <w:rFonts w:ascii="Times New Roman"/>
                <w:b w:val="false"/>
                <w:i w:val="false"/>
                <w:color w:val="000000"/>
                <w:sz w:val="20"/>
              </w:rPr>
              <w:t>
      20. Министр имеет заместителей, которые назначаются на должности и освобождаются от должностей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21. Полномочия Министра:</w:t>
            </w:r>
            <w:r>
              <w:br/>
            </w:r>
            <w:r>
              <w:rPr>
                <w:rFonts w:ascii="Times New Roman"/>
                <w:b w:val="false"/>
                <w:i w:val="false"/>
                <w:color w:val="000000"/>
                <w:sz w:val="20"/>
              </w:rPr>
              <w:t>
      1) формирует политику в области труда, безопасности и охраны труда, занятости, социальной защиты населения, пенсионного и социального обеспечения, обязательного социального страхования;</w:t>
            </w:r>
            <w:r>
              <w:br/>
            </w:r>
            <w:r>
              <w:rPr>
                <w:rFonts w:ascii="Times New Roman"/>
                <w:b w:val="false"/>
                <w:i w:val="false"/>
                <w:color w:val="000000"/>
                <w:sz w:val="20"/>
              </w:rPr>
              <w:t>
      2) обеспечивает межотраслевую координацию в пределах, предусмотренных законодательством Республики Казахстан;</w:t>
            </w:r>
            <w:r>
              <w:br/>
            </w:r>
            <w:r>
              <w:rPr>
                <w:rFonts w:ascii="Times New Roman"/>
                <w:b w:val="false"/>
                <w:i w:val="false"/>
                <w:color w:val="000000"/>
                <w:sz w:val="20"/>
              </w:rPr>
              <w:t>
      3) определяет компетенцию и порядок взаимодействия ведомств с иными государственными органами;</w:t>
            </w:r>
            <w:r>
              <w:br/>
            </w:r>
            <w:r>
              <w:rPr>
                <w:rFonts w:ascii="Times New Roman"/>
                <w:b w:val="false"/>
                <w:i w:val="false"/>
                <w:color w:val="000000"/>
                <w:sz w:val="20"/>
              </w:rPr>
              <w:t>
      4) назначает на должности и освобождает от должностей руководителей ведомств, которые подконтрольны ему в своей деятельности;</w:t>
            </w:r>
            <w:r>
              <w:br/>
            </w:r>
            <w:r>
              <w:rPr>
                <w:rFonts w:ascii="Times New Roman"/>
                <w:b w:val="false"/>
                <w:i w:val="false"/>
                <w:color w:val="000000"/>
                <w:sz w:val="20"/>
              </w:rPr>
              <w:t>
      5) в пределах компетенции Министерства принимает нормативные правовые акты;</w:t>
            </w:r>
            <w:r>
              <w:br/>
            </w:r>
            <w:r>
              <w:rPr>
                <w:rFonts w:ascii="Times New Roman"/>
                <w:b w:val="false"/>
                <w:i w:val="false"/>
                <w:color w:val="000000"/>
                <w:sz w:val="20"/>
              </w:rPr>
              <w:t>
      6) представляет Министерство в Парламенте Республики Казахстан, иных государственных органах и организациях;</w:t>
            </w:r>
            <w:r>
              <w:br/>
            </w:r>
            <w:r>
              <w:rPr>
                <w:rFonts w:ascii="Times New Roman"/>
                <w:b w:val="false"/>
                <w:i w:val="false"/>
                <w:color w:val="000000"/>
                <w:sz w:val="20"/>
              </w:rPr>
              <w:t>
      7) осуществляет руководство деятельностью подведомственных организаций;</w:t>
            </w:r>
            <w:r>
              <w:br/>
            </w:r>
            <w:r>
              <w:rPr>
                <w:rFonts w:ascii="Times New Roman"/>
                <w:b w:val="false"/>
                <w:i w:val="false"/>
                <w:color w:val="000000"/>
                <w:sz w:val="20"/>
              </w:rPr>
              <w:t>
      8) назначает и освобождает руководителей подведомственных организаций;</w:t>
            </w:r>
            <w:r>
              <w:br/>
            </w:r>
            <w:r>
              <w:rPr>
                <w:rFonts w:ascii="Times New Roman"/>
                <w:b w:val="false"/>
                <w:i w:val="false"/>
                <w:color w:val="000000"/>
                <w:sz w:val="20"/>
              </w:rPr>
              <w:t>
      9) определяет потребность в кадрах в области труда, занятости и социального обеспечения;</w:t>
            </w:r>
            <w:r>
              <w:br/>
            </w:r>
            <w:r>
              <w:rPr>
                <w:rFonts w:ascii="Times New Roman"/>
                <w:b w:val="false"/>
                <w:i w:val="false"/>
                <w:color w:val="000000"/>
                <w:sz w:val="20"/>
              </w:rPr>
              <w:t>
      10) принимает меры, направленные на противодействие коррупции в Министерстве, и несет персональную ответственность за принятие ненадлежащих антикоррупционных мер;</w:t>
            </w:r>
            <w:r>
              <w:br/>
            </w:r>
            <w:r>
              <w:rPr>
                <w:rFonts w:ascii="Times New Roman"/>
                <w:b w:val="false"/>
                <w:i w:val="false"/>
                <w:color w:val="000000"/>
                <w:sz w:val="20"/>
              </w:rPr>
              <w:t>
      11) в установленном законодательством порядке налагает дисциплинарные взыскания и применяет меры поощрения на сотрудников Министерства, вопросы трудовых отношений которых отнесены к его компетенции;</w:t>
            </w:r>
            <w:r>
              <w:br/>
            </w:r>
            <w:r>
              <w:rPr>
                <w:rFonts w:ascii="Times New Roman"/>
                <w:b w:val="false"/>
                <w:i w:val="false"/>
                <w:color w:val="000000"/>
                <w:sz w:val="20"/>
              </w:rPr>
              <w:t xml:space="preserve">
      12) принимает решения по другим вопросам, отнесенным к его компетенции. </w:t>
            </w:r>
            <w:r>
              <w:br/>
            </w:r>
            <w:r>
              <w:rPr>
                <w:rFonts w:ascii="Times New Roman"/>
                <w:b w:val="false"/>
                <w:i w:val="false"/>
                <w:color w:val="000000"/>
                <w:sz w:val="20"/>
              </w:rPr>
              <w:t>
      Исполнение полномочий Министра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0"/>
              </w:rPr>
              <w:t>
      22. Первый руководитель определяет полномочия своих заместителей в соответствии с действующим законодательством Республики Казахстан.</w:t>
            </w:r>
            <w:r>
              <w:br/>
            </w:r>
            <w:r>
              <w:rPr>
                <w:rFonts w:ascii="Times New Roman"/>
                <w:b w:val="false"/>
                <w:i w:val="false"/>
                <w:color w:val="000000"/>
                <w:sz w:val="20"/>
              </w:rPr>
              <w:t>
      23. Аппарат Министерства возглавляется ответственным секретарем, назначаемым на должность и освобождаемым от должности 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p>
            <w:pPr>
              <w:spacing w:after="0"/>
              <w:ind w:left="0"/>
              <w:jc w:val="both"/>
            </w:pPr>
            <w:r>
              <w:rPr>
                <w:rFonts w:ascii="Times New Roman"/>
                <w:b/>
                <w:i w:val="false"/>
                <w:color w:val="000000"/>
              </w:rPr>
              <w:t xml:space="preserve"> 4. Имущество государственного органа</w:t>
            </w:r>
          </w:p>
          <w:p>
            <w:pPr>
              <w:spacing w:after="20"/>
              <w:ind w:left="20"/>
              <w:jc w:val="both"/>
            </w:pPr>
            <w:r>
              <w:rPr>
                <w:rFonts w:ascii="Times New Roman"/>
                <w:b w:val="false"/>
                <w:i w:val="false"/>
                <w:color w:val="000000"/>
                <w:sz w:val="20"/>
              </w:rPr>
              <w:t>      24. Министерство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0"/>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0"/>
              </w:rPr>
              <w:t>
      25. Имущество, закрепленное за Министерством, относится к республиканской собственности.</w:t>
            </w:r>
            <w:r>
              <w:br/>
            </w:r>
            <w:r>
              <w:rPr>
                <w:rFonts w:ascii="Times New Roman"/>
                <w:b w:val="false"/>
                <w:i w:val="false"/>
                <w:color w:val="000000"/>
                <w:sz w:val="20"/>
              </w:rPr>
              <w:t>
      26.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both"/>
            </w:pPr>
            <w:r>
              <w:rPr>
                <w:rFonts w:ascii="Times New Roman"/>
                <w:b/>
                <w:i w:val="false"/>
                <w:color w:val="000000"/>
              </w:rPr>
              <w:t xml:space="preserve"> 5. Реорганизация и упразднение государственного органа</w:t>
            </w:r>
          </w:p>
          <w:p>
            <w:pPr>
              <w:spacing w:after="20"/>
              <w:ind w:left="20"/>
              <w:jc w:val="both"/>
            </w:pPr>
            <w:r>
              <w:rPr>
                <w:rFonts w:ascii="Times New Roman"/>
                <w:b w:val="false"/>
                <w:i w:val="false"/>
                <w:color w:val="000000"/>
                <w:sz w:val="20"/>
              </w:rPr>
              <w:t>      27. Реорганизация и упразднение Министерства осуществляются в соответствии с </w:t>
            </w:r>
            <w:r>
              <w:rPr>
                <w:rFonts w:ascii="Times New Roman"/>
                <w:b w:val="false"/>
                <w:i w:val="false"/>
                <w:color w:val="000000"/>
                <w:sz w:val="20"/>
              </w:rPr>
              <w:t>законодательством</w:t>
            </w:r>
            <w:r>
              <w:rPr>
                <w:rFonts w:ascii="Times New Roman"/>
                <w:b w:val="false"/>
                <w:i w:val="false"/>
                <w:color w:val="000000"/>
                <w:sz w:val="20"/>
              </w:rPr>
              <w:t xml:space="preserve"> Республики Казахстан.</w:t>
            </w:r>
          </w:p>
          <w:p>
            <w:pPr>
              <w:spacing w:after="0"/>
              <w:ind w:left="0"/>
              <w:jc w:val="both"/>
            </w:pPr>
            <w:r>
              <w:rPr>
                <w:rFonts w:ascii="Times New Roman"/>
                <w:b/>
                <w:i w:val="false"/>
                <w:color w:val="000000"/>
              </w:rPr>
              <w:t xml:space="preserve"> Перечень организаций, находящихся в ведении Министерства труда</w:t>
            </w:r>
            <w:r>
              <w:br/>
            </w:r>
            <w:r>
              <w:rPr>
                <w:rFonts w:ascii="Times New Roman"/>
                <w:b/>
                <w:i w:val="false"/>
                <w:color w:val="000000"/>
              </w:rPr>
              <w:t>
и социальной защиты населения Республики Казахстан</w:t>
            </w:r>
          </w:p>
          <w:p>
            <w:pPr>
              <w:spacing w:after="20"/>
              <w:ind w:left="20"/>
              <w:jc w:val="both"/>
            </w:pPr>
            <w:r>
              <w:rPr>
                <w:rFonts w:ascii="Times New Roman"/>
                <w:b w:val="false"/>
                <w:i w:val="false"/>
                <w:color w:val="000000"/>
                <w:sz w:val="20"/>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0"/>
              </w:rPr>
              <w:t>
      2. Республиканское государственное казенное предприятие "Республиканский центр коррекции слуха Министерства труда и социальной защиты населения Республики Казахстан".</w:t>
            </w:r>
            <w:r>
              <w:br/>
            </w:r>
            <w:r>
              <w:rPr>
                <w:rFonts w:ascii="Times New Roman"/>
                <w:b w:val="false"/>
                <w:i w:val="false"/>
                <w:color w:val="000000"/>
                <w:sz w:val="20"/>
              </w:rPr>
              <w:t>
      3. Республиканское государственное казенное предприятие "Республиканский центр экспериментального протезирования" Министерства труда и социальной защиты населения Республики Казахстан.</w:t>
            </w:r>
            <w:r>
              <w:br/>
            </w:r>
            <w:r>
              <w:rPr>
                <w:rFonts w:ascii="Times New Roman"/>
                <w:b w:val="false"/>
                <w:i w:val="false"/>
                <w:color w:val="000000"/>
                <w:sz w:val="20"/>
              </w:rPr>
              <w:t>
      4. Республиканское государственное казенное предприятие "Республиканский научно-исследовательский институт по охране труда Министерства труда и социальной защиты населения Республики Казахстан".</w:t>
            </w:r>
            <w:r>
              <w:br/>
            </w:r>
            <w:r>
              <w:rPr>
                <w:rFonts w:ascii="Times New Roman"/>
                <w:b w:val="false"/>
                <w:i w:val="false"/>
                <w:color w:val="000000"/>
                <w:sz w:val="20"/>
              </w:rPr>
              <w:t>
      5. Акционерное общество "Информационно-аналитический центр по проблемам занятости".</w:t>
            </w:r>
            <w:r>
              <w:br/>
            </w:r>
            <w:r>
              <w:rPr>
                <w:rFonts w:ascii="Times New Roman"/>
                <w:b w:val="false"/>
                <w:i w:val="false"/>
                <w:color w:val="000000"/>
                <w:sz w:val="20"/>
              </w:rPr>
              <w:t>
      6. Акционерное общество "Республиканский протезно-ортопедический центр".</w:t>
            </w:r>
            <w:r>
              <w:br/>
            </w:r>
            <w:r>
              <w:rPr>
                <w:rFonts w:ascii="Times New Roman"/>
                <w:b w:val="false"/>
                <w:i w:val="false"/>
                <w:color w:val="000000"/>
                <w:sz w:val="20"/>
              </w:rPr>
              <w:t>
      7. Акционерное общество "Компания по страхованию жизни "Государственная аннуитетная компания".</w:t>
            </w:r>
            <w:r>
              <w:br/>
            </w:r>
            <w:r>
              <w:rPr>
                <w:rFonts w:ascii="Times New Roman"/>
                <w:b w:val="false"/>
                <w:i w:val="false"/>
                <w:color w:val="000000"/>
                <w:sz w:val="20"/>
              </w:rPr>
              <w:t>
      8. Акционерное общество "Государственный фонд социального страхования".</w:t>
            </w:r>
          </w:p>
          <w:p>
            <w:pPr>
              <w:spacing w:after="0"/>
              <w:ind w:left="0"/>
              <w:jc w:val="both"/>
            </w:pPr>
            <w:r>
              <w:rPr>
                <w:rFonts w:ascii="Times New Roman"/>
                <w:b/>
                <w:i w:val="false"/>
                <w:color w:val="000000"/>
              </w:rPr>
              <w:t xml:space="preserve"> Перечень территориальных органов, находящихся в ведении</w:t>
            </w:r>
            <w:r>
              <w:br/>
            </w:r>
            <w:r>
              <w:rPr>
                <w:rFonts w:ascii="Times New Roman"/>
                <w:b/>
                <w:i w:val="false"/>
                <w:color w:val="000000"/>
              </w:rPr>
              <w:t>
Комитета по контролю и социальной защите Министерства труда</w:t>
            </w:r>
            <w:r>
              <w:br/>
            </w:r>
            <w:r>
              <w:rPr>
                <w:rFonts w:ascii="Times New Roman"/>
                <w:b/>
                <w:i w:val="false"/>
                <w:color w:val="000000"/>
              </w:rPr>
              <w:t>
и социальной защиты населения Республики Казахстан</w:t>
            </w:r>
          </w:p>
          <w:p>
            <w:pPr>
              <w:spacing w:after="20"/>
              <w:ind w:left="20"/>
              <w:jc w:val="both"/>
            </w:pPr>
            <w:r>
              <w:rPr>
                <w:rFonts w:ascii="Times New Roman"/>
                <w:b w:val="false"/>
                <w:i w:val="false"/>
                <w:color w:val="000000"/>
                <w:sz w:val="20"/>
              </w:rPr>
              <w:t>      1. Департамент по контролю и социальной защите по Акмолинской области город Кокшетау.</w:t>
            </w:r>
            <w:r>
              <w:br/>
            </w:r>
            <w:r>
              <w:rPr>
                <w:rFonts w:ascii="Times New Roman"/>
                <w:b w:val="false"/>
                <w:i w:val="false"/>
                <w:color w:val="000000"/>
                <w:sz w:val="20"/>
              </w:rPr>
              <w:t>
      2. Департамент по контролю и социальной защите по Актюбинской области город Актобе.</w:t>
            </w:r>
            <w:r>
              <w:br/>
            </w:r>
            <w:r>
              <w:rPr>
                <w:rFonts w:ascii="Times New Roman"/>
                <w:b w:val="false"/>
                <w:i w:val="false"/>
                <w:color w:val="000000"/>
                <w:sz w:val="20"/>
              </w:rPr>
              <w:t>
      3. Департамент по контролю и социальной защите по Алматинской области город Алматы.</w:t>
            </w:r>
            <w:r>
              <w:br/>
            </w:r>
            <w:r>
              <w:rPr>
                <w:rFonts w:ascii="Times New Roman"/>
                <w:b w:val="false"/>
                <w:i w:val="false"/>
                <w:color w:val="000000"/>
                <w:sz w:val="20"/>
              </w:rPr>
              <w:t>
      4. Департамент по контролю и социальной защите по Атырауской области город Атырау.</w:t>
            </w:r>
            <w:r>
              <w:br/>
            </w:r>
            <w:r>
              <w:rPr>
                <w:rFonts w:ascii="Times New Roman"/>
                <w:b w:val="false"/>
                <w:i w:val="false"/>
                <w:color w:val="000000"/>
                <w:sz w:val="20"/>
              </w:rPr>
              <w:t>
      5. Департамент по контролю и социальной защите по Восточно-Казахстанской области город Усть-Каменогорск.</w:t>
            </w:r>
            <w:r>
              <w:br/>
            </w:r>
            <w:r>
              <w:rPr>
                <w:rFonts w:ascii="Times New Roman"/>
                <w:b w:val="false"/>
                <w:i w:val="false"/>
                <w:color w:val="000000"/>
                <w:sz w:val="20"/>
              </w:rPr>
              <w:t xml:space="preserve">
      6. Департамент по контролю и социальной защите по Жамбылской области город Тараз. </w:t>
            </w:r>
            <w:r>
              <w:br/>
            </w:r>
            <w:r>
              <w:rPr>
                <w:rFonts w:ascii="Times New Roman"/>
                <w:b w:val="false"/>
                <w:i w:val="false"/>
                <w:color w:val="000000"/>
                <w:sz w:val="20"/>
              </w:rPr>
              <w:t>
      7. Департамент по контролю и социальной защите по Западно-Казахстанской области город Уральск.</w:t>
            </w:r>
            <w:r>
              <w:br/>
            </w:r>
            <w:r>
              <w:rPr>
                <w:rFonts w:ascii="Times New Roman"/>
                <w:b w:val="false"/>
                <w:i w:val="false"/>
                <w:color w:val="000000"/>
                <w:sz w:val="20"/>
              </w:rPr>
              <w:t>
      8. Департамент по контролю и социальной защите по Карагандинской области город Караганда.</w:t>
            </w:r>
            <w:r>
              <w:br/>
            </w:r>
            <w:r>
              <w:rPr>
                <w:rFonts w:ascii="Times New Roman"/>
                <w:b w:val="false"/>
                <w:i w:val="false"/>
                <w:color w:val="000000"/>
                <w:sz w:val="20"/>
              </w:rPr>
              <w:t>
      9. Департамент по контролю и социальной защите по Кызылординской области город Кызылорда.</w:t>
            </w:r>
            <w:r>
              <w:br/>
            </w:r>
            <w:r>
              <w:rPr>
                <w:rFonts w:ascii="Times New Roman"/>
                <w:b w:val="false"/>
                <w:i w:val="false"/>
                <w:color w:val="000000"/>
                <w:sz w:val="20"/>
              </w:rPr>
              <w:t>
      10. Департамент по контролю и социальной защите по Костанайской области город Костанай.</w:t>
            </w:r>
            <w:r>
              <w:br/>
            </w:r>
            <w:r>
              <w:rPr>
                <w:rFonts w:ascii="Times New Roman"/>
                <w:b w:val="false"/>
                <w:i w:val="false"/>
                <w:color w:val="000000"/>
                <w:sz w:val="20"/>
              </w:rPr>
              <w:t>
      11. Департамент по контролю и социальной защите по Мангистауской области город Актау.</w:t>
            </w:r>
            <w:r>
              <w:br/>
            </w:r>
            <w:r>
              <w:rPr>
                <w:rFonts w:ascii="Times New Roman"/>
                <w:b w:val="false"/>
                <w:i w:val="false"/>
                <w:color w:val="000000"/>
                <w:sz w:val="20"/>
              </w:rPr>
              <w:t>
      12. Департамент по контролю и социальной защите по Павлодарской области город Павлодар.</w:t>
            </w:r>
            <w:r>
              <w:br/>
            </w:r>
            <w:r>
              <w:rPr>
                <w:rFonts w:ascii="Times New Roman"/>
                <w:b w:val="false"/>
                <w:i w:val="false"/>
                <w:color w:val="000000"/>
                <w:sz w:val="20"/>
              </w:rPr>
              <w:t>
      13. Департамент по контролю и социальной защите по Северо-Казахстанской области город Петропавловск.</w:t>
            </w:r>
            <w:r>
              <w:br/>
            </w:r>
            <w:r>
              <w:rPr>
                <w:rFonts w:ascii="Times New Roman"/>
                <w:b w:val="false"/>
                <w:i w:val="false"/>
                <w:color w:val="000000"/>
                <w:sz w:val="20"/>
              </w:rPr>
              <w:t>
      14. Департамент по контролю и социальной защите по Южно-Казахстанской области город Шымкент.</w:t>
            </w:r>
            <w:r>
              <w:br/>
            </w:r>
            <w:r>
              <w:rPr>
                <w:rFonts w:ascii="Times New Roman"/>
                <w:b w:val="false"/>
                <w:i w:val="false"/>
                <w:color w:val="000000"/>
                <w:sz w:val="20"/>
              </w:rPr>
              <w:t>
      15. Департамент по контролю и социальной защите по городу Астане город Астана.</w:t>
            </w:r>
            <w:r>
              <w:br/>
            </w:r>
            <w:r>
              <w:rPr>
                <w:rFonts w:ascii="Times New Roman"/>
                <w:b w:val="false"/>
                <w:i w:val="false"/>
                <w:color w:val="000000"/>
                <w:sz w:val="20"/>
              </w:rPr>
              <w:t xml:space="preserve">
      16. Департамент по контролю и социальной защите по городу Алматы город Алматы. </w:t>
            </w:r>
          </w:p>
          <w:p>
            <w:pPr>
              <w:spacing w:after="0"/>
              <w:ind w:left="0"/>
              <w:jc w:val="both"/>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
Министерства труда и социальной защиты населения</w:t>
            </w:r>
            <w:r>
              <w:br/>
            </w:r>
            <w:r>
              <w:rPr>
                <w:rFonts w:ascii="Times New Roman"/>
                <w:b/>
                <w:i w:val="false"/>
                <w:color w:val="000000"/>
              </w:rPr>
              <w:t>
Республики Казахстан и Комитета по миграции Министерства труда и социальной защиты населения Республики Казахстан</w:t>
            </w:r>
          </w:p>
          <w:p>
            <w:pPr>
              <w:spacing w:after="20"/>
              <w:ind w:left="20"/>
              <w:jc w:val="both"/>
            </w:pPr>
            <w:r>
              <w:rPr>
                <w:rFonts w:ascii="Times New Roman"/>
                <w:b w:val="false"/>
                <w:i w:val="false"/>
                <w:color w:val="ff0000"/>
                <w:sz w:val="20"/>
              </w:rPr>
              <w:t xml:space="preserve">      Сноска. Перечень с изменениями, внесенным постановлениями Правительства РК от 27.11.2013 </w:t>
            </w:r>
            <w:r>
              <w:rPr>
                <w:rFonts w:ascii="Times New Roman"/>
                <w:b w:val="false"/>
                <w:i w:val="false"/>
                <w:color w:val="ff0000"/>
                <w:sz w:val="20"/>
              </w:rPr>
              <w:t>№ 1259</w:t>
            </w:r>
            <w:r>
              <w:rPr>
                <w:rFonts w:ascii="Times New Roman"/>
                <w:b w:val="false"/>
                <w:i w:val="false"/>
                <w:color w:val="ff0000"/>
                <w:sz w:val="20"/>
              </w:rPr>
              <w:t>.</w:t>
            </w:r>
          </w:p>
          <w:p>
            <w:pPr>
              <w:spacing w:after="20"/>
              <w:ind w:left="20"/>
              <w:jc w:val="both"/>
            </w:pPr>
            <w:r>
              <w:rPr>
                <w:rFonts w:ascii="Times New Roman"/>
                <w:b w:val="false"/>
                <w:i w:val="false"/>
                <w:color w:val="000000"/>
                <w:sz w:val="20"/>
              </w:rPr>
              <w:t>      1. Государственное учреждение «Курсы повышения квалификации кадров социально-трудовой сферы» Министерства труда и социальной защиты населения Республики Казахстан.</w:t>
            </w:r>
            <w:r>
              <w:br/>
            </w:r>
            <w:r>
              <w:rPr>
                <w:rFonts w:ascii="Times New Roman"/>
                <w:b w:val="false"/>
                <w:i w:val="false"/>
                <w:color w:val="000000"/>
                <w:sz w:val="20"/>
              </w:rPr>
              <w:t>
</w:t>
            </w:r>
            <w:r>
              <w:rPr>
                <w:rFonts w:ascii="Times New Roman"/>
                <w:b w:val="false"/>
                <w:i w:val="false"/>
                <w:color w:val="ff0000"/>
                <w:sz w:val="20"/>
              </w:rPr>
              <w:t xml:space="preserve">      Сноска. Пункт 1 в редакции постановления Правительства РК от 21.05.2014 </w:t>
            </w:r>
            <w:r>
              <w:rPr>
                <w:rFonts w:ascii="Times New Roman"/>
                <w:b w:val="false"/>
                <w:i w:val="false"/>
                <w:color w:val="000000"/>
                <w:sz w:val="20"/>
              </w:rPr>
              <w:t>№ 528</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0"/>
              </w:rPr>
              <w:t xml:space="preserve">
      2. </w:t>
            </w:r>
            <w:r>
              <w:rPr>
                <w:rFonts w:ascii="Times New Roman"/>
                <w:b w:val="false"/>
                <w:i w:val="false"/>
                <w:color w:val="ff0000"/>
                <w:sz w:val="20"/>
              </w:rPr>
              <w:t xml:space="preserve">Исключен постановлением Правительства РК от 27.11.2013 </w:t>
            </w:r>
            <w:r>
              <w:rPr>
                <w:rFonts w:ascii="Times New Roman"/>
                <w:b w:val="false"/>
                <w:i w:val="false"/>
                <w:color w:val="000000"/>
                <w:sz w:val="20"/>
              </w:rPr>
              <w:t>№ 1259</w:t>
            </w:r>
            <w:r>
              <w:rPr>
                <w:rFonts w:ascii="Times New Roman"/>
                <w:b w:val="false"/>
                <w:i w:val="false"/>
                <w:color w:val="ff0000"/>
                <w:sz w:val="20"/>
              </w:rPr>
              <w:t>.</w:t>
            </w:r>
            <w:r>
              <w:br/>
            </w:r>
            <w:r>
              <w:rPr>
                <w:rFonts w:ascii="Times New Roman"/>
                <w:b w:val="false"/>
                <w:i w:val="false"/>
                <w:color w:val="000000"/>
                <w:sz w:val="20"/>
              </w:rPr>
              <w:t xml:space="preserve">
      3. </w:t>
            </w:r>
            <w:r>
              <w:rPr>
                <w:rFonts w:ascii="Times New Roman"/>
                <w:b w:val="false"/>
                <w:i w:val="false"/>
                <w:color w:val="ff0000"/>
                <w:sz w:val="20"/>
              </w:rPr>
              <w:t xml:space="preserve">Исключен постановлением Правительства РК от 27.11.2013 </w:t>
            </w:r>
            <w:r>
              <w:rPr>
                <w:rFonts w:ascii="Times New Roman"/>
                <w:b w:val="false"/>
                <w:i w:val="false"/>
                <w:color w:val="000000"/>
                <w:sz w:val="20"/>
              </w:rPr>
              <w:t>№ 1259</w:t>
            </w:r>
            <w:r>
              <w:rPr>
                <w:rFonts w:ascii="Times New Roman"/>
                <w:b w:val="false"/>
                <w:i w:val="false"/>
                <w:color w:val="ff0000"/>
                <w:sz w:val="20"/>
              </w:rPr>
              <w:t>.</w:t>
            </w:r>
            <w:r>
              <w:br/>
            </w:r>
            <w:r>
              <w:rPr>
                <w:rFonts w:ascii="Times New Roman"/>
                <w:b w:val="false"/>
                <w:i w:val="false"/>
                <w:color w:val="000000"/>
                <w:sz w:val="20"/>
              </w:rPr>
              <w:t xml:space="preserve">
      4. </w:t>
            </w:r>
            <w:r>
              <w:rPr>
                <w:rFonts w:ascii="Times New Roman"/>
                <w:b w:val="false"/>
                <w:i w:val="false"/>
                <w:color w:val="ff0000"/>
                <w:sz w:val="20"/>
              </w:rPr>
              <w:t xml:space="preserve">Исключен постановлением Правительства РК от 27.11.2013 </w:t>
            </w:r>
            <w:r>
              <w:rPr>
                <w:rFonts w:ascii="Times New Roman"/>
                <w:b w:val="false"/>
                <w:i w:val="false"/>
                <w:color w:val="000000"/>
                <w:sz w:val="20"/>
              </w:rPr>
              <w:t>№ 1259</w:t>
            </w:r>
            <w:r>
              <w:rPr>
                <w:rFonts w:ascii="Times New Roman"/>
                <w:b w:val="false"/>
                <w:i w:val="false"/>
                <w:color w:val="ff0000"/>
                <w:sz w:val="20"/>
              </w:rPr>
              <w:t>.</w:t>
            </w:r>
            <w:r>
              <w:br/>
            </w:r>
            <w:r>
              <w:rPr>
                <w:rFonts w:ascii="Times New Roman"/>
                <w:b w:val="false"/>
                <w:i w:val="false"/>
                <w:color w:val="000000"/>
                <w:sz w:val="20"/>
              </w:rPr>
              <w:t xml:space="preserve">
      5. </w:t>
            </w:r>
            <w:r>
              <w:rPr>
                <w:rFonts w:ascii="Times New Roman"/>
                <w:b w:val="false"/>
                <w:i w:val="false"/>
                <w:color w:val="ff0000"/>
                <w:sz w:val="20"/>
              </w:rPr>
              <w:t xml:space="preserve">Исключен постановлением Правительства РК от 27.11.2013 </w:t>
            </w:r>
            <w:r>
              <w:rPr>
                <w:rFonts w:ascii="Times New Roman"/>
                <w:b w:val="false"/>
                <w:i w:val="false"/>
                <w:color w:val="000000"/>
                <w:sz w:val="20"/>
              </w:rPr>
              <w:t>№ 1259</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Утверждено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Положение </w:t>
            </w:r>
            <w:r>
              <w:br/>
            </w:r>
            <w:r>
              <w:rPr>
                <w:rFonts w:ascii="Times New Roman"/>
                <w:b/>
                <w:i w:val="false"/>
                <w:color w:val="000000"/>
              </w:rPr>
              <w:t xml:space="preserve">
о государственном инспекторе труда Министерства </w:t>
            </w:r>
            <w:r>
              <w:br/>
            </w:r>
            <w:r>
              <w:rPr>
                <w:rFonts w:ascii="Times New Roman"/>
                <w:b/>
                <w:i w:val="false"/>
                <w:color w:val="000000"/>
              </w:rPr>
              <w:t xml:space="preserve">
труда и социальной защиты населения Республики Казахстан </w:t>
            </w:r>
          </w:p>
          <w:p>
            <w:pPr>
              <w:spacing w:after="20"/>
              <w:ind w:left="20"/>
              <w:jc w:val="both"/>
            </w:pPr>
            <w:r>
              <w:rPr>
                <w:rFonts w:ascii="Times New Roman"/>
                <w:b w:val="false"/>
                <w:i w:val="false"/>
                <w:color w:val="ff0000"/>
                <w:sz w:val="20"/>
              </w:rPr>
              <w:t xml:space="preserve">      Сноска. Положение исключено постановлением Правительства РК от 03.07.2009 </w:t>
            </w:r>
            <w:r>
              <w:rPr>
                <w:rFonts w:ascii="Times New Roman"/>
                <w:b w:val="false"/>
                <w:i w:val="false"/>
                <w:color w:val="ff0000"/>
                <w:sz w:val="20"/>
              </w:rPr>
              <w:t xml:space="preserve">N 1025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Перечень государственных учреждений - территориальных органов </w:t>
            </w:r>
            <w:r>
              <w:br/>
            </w:r>
            <w:r>
              <w:rPr>
                <w:rFonts w:ascii="Times New Roman"/>
                <w:b/>
                <w:i w:val="false"/>
                <w:color w:val="000000"/>
              </w:rPr>
              <w:t xml:space="preserve">
Министерства труда и социальной защиты населения </w:t>
            </w:r>
            <w:r>
              <w:br/>
            </w:r>
            <w:r>
              <w:rPr>
                <w:rFonts w:ascii="Times New Roman"/>
                <w:b/>
                <w:i w:val="false"/>
                <w:color w:val="000000"/>
              </w:rPr>
              <w:t xml:space="preserve">
Республики Казахстан </w:t>
            </w:r>
          </w:p>
          <w:p>
            <w:pPr>
              <w:spacing w:after="20"/>
              <w:ind w:left="20"/>
              <w:jc w:val="both"/>
            </w:pPr>
            <w:r>
              <w:rPr>
                <w:rFonts w:ascii="Times New Roman"/>
                <w:b w:val="false"/>
                <w:i w:val="false"/>
                <w:color w:val="ff0000"/>
                <w:sz w:val="20"/>
              </w:rPr>
              <w:t xml:space="preserve">      Сноска. Перечень исключен постановлением Правительства РК от 30 ноября 2007 г. N </w:t>
            </w:r>
            <w:r>
              <w:rPr>
                <w:rFonts w:ascii="Times New Roman"/>
                <w:b w:val="false"/>
                <w:i w:val="false"/>
                <w:color w:val="ff0000"/>
                <w:sz w:val="20"/>
              </w:rPr>
              <w:t>1159</w:t>
            </w:r>
            <w:r>
              <w:rPr>
                <w:rFonts w:ascii="Times New Roman"/>
                <w:b w:val="false"/>
                <w:i w:val="false"/>
                <w:color w:val="ff0000"/>
                <w:sz w:val="20"/>
              </w:rPr>
              <w:t xml:space="preserve"> (вводится в действие по истечении 30 календарных дней со дня подписания </w:t>
            </w:r>
            <w:r>
              <w:rPr>
                <w:rFonts w:ascii="Times New Roman"/>
                <w:b w:val="false"/>
                <w:i w:val="false"/>
                <w:color w:val="ff0000"/>
                <w:sz w:val="20"/>
              </w:rPr>
              <w:t>постановления</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Перечень организаций, находящихся в ведении Министерства </w:t>
            </w:r>
            <w:r>
              <w:br/>
            </w:r>
            <w:r>
              <w:rPr>
                <w:rFonts w:ascii="Times New Roman"/>
                <w:b/>
                <w:i w:val="false"/>
                <w:color w:val="000000"/>
              </w:rPr>
              <w:t xml:space="preserve">
труда и социальной защиты населения </w:t>
            </w:r>
            <w:r>
              <w:br/>
            </w:r>
            <w:r>
              <w:rPr>
                <w:rFonts w:ascii="Times New Roman"/>
                <w:b/>
                <w:i w:val="false"/>
                <w:color w:val="000000"/>
              </w:rPr>
              <w:t>
Республики Казахстан</w:t>
            </w:r>
          </w:p>
          <w:p>
            <w:pPr>
              <w:spacing w:after="20"/>
              <w:ind w:left="20"/>
              <w:jc w:val="both"/>
            </w:pPr>
            <w:r>
              <w:rPr>
                <w:rFonts w:ascii="Times New Roman"/>
                <w:b w:val="false"/>
                <w:i w:val="false"/>
                <w:color w:val="ff0000"/>
                <w:sz w:val="20"/>
              </w:rPr>
              <w:t xml:space="preserve">      Сноска. Перечень исключен постановлением Правительства РК от 13.03.2013 </w:t>
            </w:r>
            <w:r>
              <w:rPr>
                <w:rFonts w:ascii="Times New Roman"/>
                <w:b w:val="false"/>
                <w:i w:val="false"/>
                <w:color w:val="ff0000"/>
                <w:sz w:val="20"/>
              </w:rPr>
              <w:t>№ 231</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Утверждено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Положение </w:t>
            </w:r>
            <w:r>
              <w:br/>
            </w:r>
            <w:r>
              <w:rPr>
                <w:rFonts w:ascii="Times New Roman"/>
                <w:b/>
                <w:i w:val="false"/>
                <w:color w:val="000000"/>
              </w:rPr>
              <w:t xml:space="preserve">
о Комитете по миграции Министерства труда и </w:t>
            </w:r>
            <w:r>
              <w:br/>
            </w:r>
            <w:r>
              <w:rPr>
                <w:rFonts w:ascii="Times New Roman"/>
                <w:b/>
                <w:i w:val="false"/>
                <w:color w:val="000000"/>
              </w:rPr>
              <w:t xml:space="preserve">
социальной защиты населения Республики Казахстан </w:t>
            </w:r>
          </w:p>
          <w:p>
            <w:pPr>
              <w:spacing w:after="20"/>
              <w:ind w:left="20"/>
              <w:jc w:val="both"/>
            </w:pPr>
            <w:r>
              <w:rPr>
                <w:rFonts w:ascii="Times New Roman"/>
                <w:b w:val="false"/>
                <w:i w:val="false"/>
                <w:color w:val="ff0000"/>
                <w:sz w:val="20"/>
              </w:rPr>
              <w:t xml:space="preserve">      Сноска. Положение исключено постановлением Правительства РК от 30 ноября 2007 г. N </w:t>
            </w:r>
            <w:r>
              <w:rPr>
                <w:rFonts w:ascii="Times New Roman"/>
                <w:b w:val="false"/>
                <w:i w:val="false"/>
                <w:color w:val="ff0000"/>
                <w:sz w:val="20"/>
              </w:rPr>
              <w:t xml:space="preserve">1159 </w:t>
            </w:r>
            <w:r>
              <w:rPr>
                <w:rFonts w:ascii="Times New Roman"/>
                <w:b w:val="false"/>
                <w:i w:val="false"/>
                <w:color w:val="ff0000"/>
                <w:sz w:val="20"/>
              </w:rPr>
              <w:t xml:space="preserve">(вводится в действие по истечении 30 календарных дней со дня подписания </w:t>
            </w:r>
            <w:r>
              <w:rPr>
                <w:rFonts w:ascii="Times New Roman"/>
                <w:b w:val="false"/>
                <w:i w:val="false"/>
                <w:color w:val="ff0000"/>
                <w:sz w:val="20"/>
              </w:rPr>
              <w:t xml:space="preserve">постановления </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Утверждена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Структура </w:t>
            </w:r>
            <w:r>
              <w:br/>
            </w:r>
            <w:r>
              <w:rPr>
                <w:rFonts w:ascii="Times New Roman"/>
                <w:b/>
                <w:i w:val="false"/>
                <w:color w:val="000000"/>
              </w:rPr>
              <w:t xml:space="preserve">
Комитета по миграции Министерства труда и </w:t>
            </w:r>
            <w:r>
              <w:br/>
            </w:r>
            <w:r>
              <w:rPr>
                <w:rFonts w:ascii="Times New Roman"/>
                <w:b/>
                <w:i w:val="false"/>
                <w:color w:val="000000"/>
              </w:rPr>
              <w:t xml:space="preserve">
социальной защиты населения Республики Казахстан </w:t>
            </w:r>
          </w:p>
          <w:p>
            <w:pPr>
              <w:spacing w:after="20"/>
              <w:ind w:left="20"/>
              <w:jc w:val="both"/>
            </w:pPr>
            <w:r>
              <w:rPr>
                <w:rFonts w:ascii="Times New Roman"/>
                <w:b w:val="false"/>
                <w:i w:val="false"/>
                <w:color w:val="ff0000"/>
                <w:sz w:val="20"/>
              </w:rPr>
              <w:t xml:space="preserve">      Сноска. Структура исключена постановлением Правительства РК от 30 ноября 2007 г. N </w:t>
            </w:r>
            <w:r>
              <w:rPr>
                <w:rFonts w:ascii="Times New Roman"/>
                <w:b w:val="false"/>
                <w:i w:val="false"/>
                <w:color w:val="ff0000"/>
                <w:sz w:val="20"/>
              </w:rPr>
              <w:t xml:space="preserve">1159 </w:t>
            </w:r>
            <w:r>
              <w:rPr>
                <w:rFonts w:ascii="Times New Roman"/>
                <w:b w:val="false"/>
                <w:i w:val="false"/>
                <w:color w:val="ff0000"/>
                <w:sz w:val="20"/>
              </w:rPr>
              <w:t xml:space="preserve">(вводится в действие по истечении 30 календарных дней со дня подписания </w:t>
            </w:r>
            <w:r>
              <w:rPr>
                <w:rFonts w:ascii="Times New Roman"/>
                <w:b w:val="false"/>
                <w:i w:val="false"/>
                <w:color w:val="ff0000"/>
                <w:sz w:val="20"/>
              </w:rPr>
              <w:t>постановления</w:t>
            </w:r>
            <w:r>
              <w:rPr>
                <w:rFonts w:ascii="Times New Roman"/>
                <w:b w:val="false"/>
                <w:i w:val="false"/>
                <w:color w:val="ff0000"/>
                <w:sz w:val="20"/>
              </w:rPr>
              <w:t xml:space="preserve">). </w:t>
            </w:r>
          </w:p>
          <w:p>
            <w:pPr>
              <w:spacing w:after="20"/>
              <w:ind w:left="20"/>
              <w:jc w:val="both"/>
            </w:pPr>
            <w:r>
              <w:rPr>
                <w:rFonts w:ascii="Times New Roman"/>
                <w:b w:val="false"/>
                <w:i w:val="false"/>
                <w:color w:val="000000"/>
                <w:sz w:val="20"/>
              </w:rPr>
              <w:t xml:space="preserve">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r>
              <w:rPr>
                <w:rFonts w:ascii="Times New Roman"/>
                <w:b w:val="false"/>
                <w:i w:val="false"/>
                <w:color w:val="ff0000"/>
                <w:sz w:val="20"/>
              </w:rPr>
              <w:t> </w:t>
            </w:r>
          </w:p>
          <w:p>
            <w:pPr>
              <w:spacing w:after="0"/>
              <w:ind w:left="0"/>
              <w:jc w:val="both"/>
            </w:pPr>
            <w:r>
              <w:rPr>
                <w:rFonts w:ascii="Times New Roman"/>
                <w:b/>
                <w:i w:val="false"/>
                <w:color w:val="000000"/>
              </w:rPr>
              <w:t xml:space="preserve"> Перечень </w:t>
            </w:r>
            <w:r>
              <w:br/>
            </w:r>
            <w:r>
              <w:rPr>
                <w:rFonts w:ascii="Times New Roman"/>
                <w:b/>
                <w:i w:val="false"/>
                <w:color w:val="000000"/>
              </w:rPr>
              <w:t xml:space="preserve">
государственных учреждений - территориальных органов </w:t>
            </w:r>
            <w:r>
              <w:br/>
            </w:r>
            <w:r>
              <w:rPr>
                <w:rFonts w:ascii="Times New Roman"/>
                <w:b/>
                <w:i w:val="false"/>
                <w:color w:val="000000"/>
              </w:rPr>
              <w:t xml:space="preserve">
Комитета по миграции Министерства труда и социальной защиты </w:t>
            </w:r>
            <w:r>
              <w:br/>
            </w:r>
            <w:r>
              <w:rPr>
                <w:rFonts w:ascii="Times New Roman"/>
                <w:b/>
                <w:i w:val="false"/>
                <w:color w:val="000000"/>
              </w:rPr>
              <w:t xml:space="preserve">
населения Республики Казахстан </w:t>
            </w:r>
          </w:p>
          <w:p>
            <w:pPr>
              <w:spacing w:after="20"/>
              <w:ind w:left="20"/>
              <w:jc w:val="both"/>
            </w:pPr>
            <w:r>
              <w:rPr>
                <w:rFonts w:ascii="Times New Roman"/>
                <w:b w:val="false"/>
                <w:i w:val="false"/>
                <w:color w:val="ff0000"/>
                <w:sz w:val="20"/>
              </w:rPr>
              <w:t xml:space="preserve">      Сноска. Перечень исключен постановлением Правительства РК от 30.09.2010 </w:t>
            </w:r>
            <w:r>
              <w:rPr>
                <w:rFonts w:ascii="Times New Roman"/>
                <w:b w:val="false"/>
                <w:i w:val="false"/>
                <w:color w:val="ff0000"/>
                <w:sz w:val="20"/>
              </w:rPr>
              <w:t>№ 1009</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Перечень </w:t>
            </w:r>
            <w:r>
              <w:br/>
            </w:r>
            <w:r>
              <w:rPr>
                <w:rFonts w:ascii="Times New Roman"/>
                <w:b/>
                <w:i w:val="false"/>
                <w:color w:val="000000"/>
              </w:rPr>
              <w:t xml:space="preserve">
государственных учреждений - территориальных органов </w:t>
            </w:r>
            <w:r>
              <w:br/>
            </w:r>
            <w:r>
              <w:rPr>
                <w:rFonts w:ascii="Times New Roman"/>
                <w:b/>
                <w:i w:val="false"/>
                <w:color w:val="000000"/>
              </w:rPr>
              <w:t xml:space="preserve">
Комитета по контролю и социальной защите Министерства труда </w:t>
            </w:r>
            <w:r>
              <w:br/>
            </w:r>
            <w:r>
              <w:rPr>
                <w:rFonts w:ascii="Times New Roman"/>
                <w:b/>
                <w:i w:val="false"/>
                <w:color w:val="000000"/>
              </w:rPr>
              <w:t xml:space="preserve">
и социальной защиты населения Республики Казахстан </w:t>
            </w:r>
          </w:p>
          <w:p>
            <w:pPr>
              <w:spacing w:after="20"/>
              <w:ind w:left="20"/>
              <w:jc w:val="both"/>
            </w:pPr>
            <w:r>
              <w:rPr>
                <w:rFonts w:ascii="Times New Roman"/>
                <w:b w:val="false"/>
                <w:i w:val="false"/>
                <w:color w:val="ff0000"/>
                <w:sz w:val="20"/>
              </w:rPr>
              <w:t xml:space="preserve">      Сноска. Перечень исключен постановлением Правительства РК от 13.03.2013 </w:t>
            </w:r>
            <w:r>
              <w:rPr>
                <w:rFonts w:ascii="Times New Roman"/>
                <w:b w:val="false"/>
                <w:i w:val="false"/>
                <w:color w:val="ff0000"/>
                <w:sz w:val="20"/>
              </w:rPr>
              <w:t>№ 231</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            Утвержден          </w:t>
            </w:r>
            <w:r>
              <w:br/>
            </w:r>
            <w:r>
              <w:rPr>
                <w:rFonts w:ascii="Times New Roman"/>
                <w:b w:val="false"/>
                <w:i w:val="false"/>
                <w:color w:val="000000"/>
                <w:sz w:val="20"/>
              </w:rPr>
              <w:t xml:space="preserve">
      постановлением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от 29 октября 2004 года N 1132</w:t>
            </w:r>
          </w:p>
          <w:p>
            <w:pPr>
              <w:spacing w:after="0"/>
              <w:ind w:left="0"/>
              <w:jc w:val="both"/>
            </w:pPr>
            <w:r>
              <w:rPr>
                <w:rFonts w:ascii="Times New Roman"/>
                <w:b/>
                <w:i w:val="false"/>
                <w:color w:val="000000"/>
              </w:rPr>
              <w:t xml:space="preserve"> Перечень организаций, </w:t>
            </w:r>
            <w:r>
              <w:br/>
            </w:r>
            <w:r>
              <w:rPr>
                <w:rFonts w:ascii="Times New Roman"/>
                <w:b/>
                <w:i w:val="false"/>
                <w:color w:val="000000"/>
              </w:rPr>
              <w:t xml:space="preserve">
находящихся в ведении Комитета по миграции Министерства </w:t>
            </w:r>
            <w:r>
              <w:br/>
            </w:r>
            <w:r>
              <w:rPr>
                <w:rFonts w:ascii="Times New Roman"/>
                <w:b/>
                <w:i w:val="false"/>
                <w:color w:val="000000"/>
              </w:rPr>
              <w:t xml:space="preserve">
труда и социальной защиты населения Республики Казахстан </w:t>
            </w:r>
          </w:p>
          <w:p>
            <w:pPr>
              <w:spacing w:after="20"/>
              <w:ind w:left="20"/>
              <w:jc w:val="both"/>
            </w:pPr>
            <w:r>
              <w:rPr>
                <w:rFonts w:ascii="Times New Roman"/>
                <w:b w:val="false"/>
                <w:i w:val="false"/>
                <w:color w:val="ff0000"/>
                <w:sz w:val="20"/>
              </w:rPr>
              <w:t xml:space="preserve">      Сноска. Перечень исключен постановлением Правительства РК от 30.09.2010 </w:t>
            </w:r>
            <w:r>
              <w:rPr>
                <w:rFonts w:ascii="Times New Roman"/>
                <w:b w:val="false"/>
                <w:i w:val="false"/>
                <w:color w:val="ff0000"/>
                <w:sz w:val="20"/>
              </w:rPr>
              <w:t>№ 1009</w:t>
            </w:r>
            <w:r>
              <w:rPr>
                <w:rFonts w:ascii="Times New Roman"/>
                <w:b w:val="false"/>
                <w:i w:val="false"/>
                <w:color w:val="ff0000"/>
                <w:sz w:val="20"/>
              </w:rPr>
              <w:t>.</w:t>
            </w:r>
          </w:p>
          <w:p>
            <w:pPr>
              <w:spacing w:after="20"/>
              <w:ind w:left="20"/>
              <w:jc w:val="both"/>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постановлению Правительства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от 29 октября 2004 года N 1132   </w:t>
            </w:r>
          </w:p>
          <w:p>
            <w:pPr>
              <w:spacing w:after="0"/>
              <w:ind w:left="0"/>
              <w:jc w:val="both"/>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p>
            <w:pPr>
              <w:spacing w:after="20"/>
              <w:ind w:left="20"/>
              <w:jc w:val="both"/>
            </w:pPr>
            <w:r>
              <w:rPr>
                <w:rFonts w:ascii="Times New Roman"/>
                <w:b w:val="false"/>
                <w:i w:val="false"/>
                <w:color w:val="000000"/>
                <w:sz w:val="20"/>
              </w:rPr>
              <w:t>      1.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21 июля 1999 года N 1020 "Вопросы Агентства Республики Казахстан по миграции и демографии" (САПП Республики Казахстан, 1999 г., N 38, ст. 319). </w:t>
            </w:r>
            <w:r>
              <w:br/>
            </w:r>
            <w:r>
              <w:rPr>
                <w:rFonts w:ascii="Times New Roman"/>
                <w:b w:val="false"/>
                <w:i w:val="false"/>
                <w:color w:val="000000"/>
                <w:sz w:val="20"/>
              </w:rPr>
              <w:t>
      2.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20 июля 2001 года N 983 "Вопросы Министерства труда и социальной защиты населения Республики Казахстан" (САПП Республики Казахстан, 2001 г., N 27, ст. 340). </w:t>
            </w:r>
            <w:r>
              <w:br/>
            </w:r>
            <w:r>
              <w:rPr>
                <w:rFonts w:ascii="Times New Roman"/>
                <w:b w:val="false"/>
                <w:i w:val="false"/>
                <w:color w:val="000000"/>
                <w:sz w:val="20"/>
              </w:rPr>
              <w:t>
      3. Подпункт 2) пункта 6 </w:t>
            </w:r>
            <w:r>
              <w:rPr>
                <w:rFonts w:ascii="Times New Roman"/>
                <w:b w:val="false"/>
                <w:i w:val="false"/>
                <w:color w:val="000000"/>
                <w:sz w:val="20"/>
              </w:rPr>
              <w:t xml:space="preserve">постановления </w:t>
            </w:r>
            <w:r>
              <w:rPr>
                <w:rFonts w:ascii="Times New Roman"/>
                <w:b w:val="false"/>
                <w:i w:val="false"/>
                <w:color w:val="000000"/>
                <w:sz w:val="20"/>
              </w:rPr>
              <w:t xml:space="preserve">Правительства Республики Казахстан от 5 сентября 2001 года N 1146 "О мерах по дальнейшему совершенствованию протезно-ортопедической отрасли". </w:t>
            </w:r>
            <w:r>
              <w:br/>
            </w:r>
            <w:r>
              <w:rPr>
                <w:rFonts w:ascii="Times New Roman"/>
                <w:b w:val="false"/>
                <w:i w:val="false"/>
                <w:color w:val="000000"/>
                <w:sz w:val="20"/>
              </w:rPr>
              <w:t>
      4.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17 июня 2002 года N 662 "Об упразднении Комитета по регулированию деятельности накопительных пенсионных фондов Министерства труда и социальной защиты населения Республики Казахстан" (СAПП Республики Казахстан, 2002 г., N 17, ст. 195). </w:t>
            </w:r>
            <w:r>
              <w:br/>
            </w:r>
            <w:r>
              <w:rPr>
                <w:rFonts w:ascii="Times New Roman"/>
                <w:b w:val="false"/>
                <w:i w:val="false"/>
                <w:color w:val="000000"/>
                <w:sz w:val="20"/>
              </w:rPr>
              <w:t>
      5. Пункт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0"/>
              </w:rPr>
              <w:t xml:space="preserve">постановлением </w:t>
            </w:r>
            <w:r>
              <w:rPr>
                <w:rFonts w:ascii="Times New Roman"/>
                <w:b w:val="false"/>
                <w:i w:val="false"/>
                <w:color w:val="000000"/>
                <w:sz w:val="20"/>
              </w:rPr>
              <w:t xml:space="preserve">Правительства Республики Казахстан от 28 июня 2002 года N 704 "Отдельные вопросы, связанные с деятельностью Министерства сельского хозяйства Республики Казахстан" (САПП Республики Казахстан, 2002 г., N 20, ст. 215). </w:t>
            </w:r>
            <w:r>
              <w:br/>
            </w:r>
            <w:r>
              <w:rPr>
                <w:rFonts w:ascii="Times New Roman"/>
                <w:b w:val="false"/>
                <w:i w:val="false"/>
                <w:color w:val="000000"/>
                <w:sz w:val="20"/>
              </w:rPr>
              <w:t>
      6.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31 октября 2003 года N 1081 "О внесении дополнений и изменения в постановление Правительства Республики Казахстан от 20 июля 2001 года N 983" (САПП Республики Казахстан, 2003 г., N 42, ст. 448). </w:t>
            </w:r>
            <w:r>
              <w:br/>
            </w:r>
            <w:r>
              <w:rPr>
                <w:rFonts w:ascii="Times New Roman"/>
                <w:b w:val="false"/>
                <w:i w:val="false"/>
                <w:color w:val="000000"/>
                <w:sz w:val="20"/>
              </w:rPr>
              <w:t>
      7. Пункт 2 </w:t>
            </w:r>
            <w:r>
              <w:rPr>
                <w:rFonts w:ascii="Times New Roman"/>
                <w:b w:val="false"/>
                <w:i w:val="false"/>
                <w:color w:val="000000"/>
                <w:sz w:val="20"/>
              </w:rPr>
              <w:t xml:space="preserve">постановления </w:t>
            </w:r>
            <w:r>
              <w:rPr>
                <w:rFonts w:ascii="Times New Roman"/>
                <w:b w:val="false"/>
                <w:i w:val="false"/>
                <w:color w:val="000000"/>
                <w:sz w:val="20"/>
              </w:rPr>
              <w:t xml:space="preserve">Правительства Республики Казахстан от 29 января 2004 года N 98 "О некоторых вопросах Агентства Республики Казахстан по миграции и демографии" (САПП Республики Казахстан, 2004 г., N 4, ст. 54). </w:t>
            </w:r>
            <w:r>
              <w:br/>
            </w:r>
            <w:r>
              <w:rPr>
                <w:rFonts w:ascii="Times New Roman"/>
                <w:b w:val="false"/>
                <w:i w:val="false"/>
                <w:color w:val="000000"/>
                <w:sz w:val="20"/>
              </w:rPr>
              <w:t>
      8. </w:t>
            </w:r>
            <w:r>
              <w:rPr>
                <w:rFonts w:ascii="Times New Roman"/>
                <w:b w:val="false"/>
                <w:i w:val="false"/>
                <w:color w:val="000000"/>
                <w:sz w:val="20"/>
              </w:rPr>
              <w:t xml:space="preserve">Постановление </w:t>
            </w:r>
            <w:r>
              <w:rPr>
                <w:rFonts w:ascii="Times New Roman"/>
                <w:b w:val="false"/>
                <w:i w:val="false"/>
                <w:color w:val="000000"/>
                <w:sz w:val="20"/>
              </w:rPr>
              <w:t xml:space="preserve">Правительства Республики Казахстан от 2 апреля 2004 года N 379 "О внесении дополнений и изменений в постановление Правительства Республики Казахстан от 20 июля 2001 года N 983" (САПП Республики Казахстан, 2004 г., N 16, ст. 202). </w:t>
            </w:r>
            <w:r>
              <w:br/>
            </w:r>
            <w:r>
              <w:rPr>
                <w:rFonts w:ascii="Times New Roman"/>
                <w:b w:val="false"/>
                <w:i w:val="false"/>
                <w:color w:val="000000"/>
                <w:sz w:val="20"/>
              </w:rPr>
              <w:t>
      9. Подпункт 2) пункта 5 </w:t>
            </w:r>
            <w:r>
              <w:rPr>
                <w:rFonts w:ascii="Times New Roman"/>
                <w:b w:val="false"/>
                <w:i w:val="false"/>
                <w:color w:val="000000"/>
                <w:sz w:val="20"/>
              </w:rPr>
              <w:t xml:space="preserve">постановления </w:t>
            </w:r>
            <w:r>
              <w:rPr>
                <w:rFonts w:ascii="Times New Roman"/>
                <w:b w:val="false"/>
                <w:i w:val="false"/>
                <w:color w:val="000000"/>
                <w:sz w:val="20"/>
              </w:rPr>
              <w:t xml:space="preserve">Правительства Республики Казахстан от 13 августа 2004 года N 854 "О создании республиканского государственного казенного предприятия "Республиканский научно-исследовательский институт по охране труда Министерства труда и социальной защиты населения Республики Казахстан" (САПП Республики Казахстан, 2004 г., N 30, ст. 401).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