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84efb" w14:textId="da84e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12 декабря 2003 года N 1260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октября 2004 года N 1076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12 декабря 2003 года N 1260 "О реализации Закона Республики Казахстан "О республиканском бюджете на 2004 год"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 группе 04 "Образование":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225 "Министерство образования и науки Республики Казахстан":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012 "Целевые инвестиционные трансферты областным бюджетам, бюджету города Алматы на строительство и реконструкцию объектов образования":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пристройки к казахской школе им. Богенбай батыра в городе Ерейментау Ерейментауского района Акмолинской области" цифры "114230" заменить цифрами "112719";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Теректинской средней школы на 320 мест в поселке Таскопа Темирского района Актюбинской области" цифры "134100" заменить цифрами "132500";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средней школы на 504 места в селе Караой Уилского района Актюбинской области" цифры "119980" заменить цифрами "117600";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средней школы на 600 мест в селе Шамалган Карасайского района Алматинской области" цифры "614000" заменить цифрами "698630";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школы на 120 мест в селе Асан Курмангазинского района Атырауской области" цифры "92000" заменить цифрами "91320";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"Завершение строительства школы на 250 мест в селе Талапты Жуалынского района Жамбылской области" цифры "109380" заменить цифрами "102770";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общежития-интерната на 200 мест школы-интерната в селе Жынгылды Мангистауского района Мангистауской области" цифры "122910" заменить цифрами "114560";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средней школы на 624 места в поселке Жетыбай Каракиянского района Мангистауской области" цифры "283990" заменить цифрами "282002";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средней школы на 420 мест в селе Набережное Павлодарского района Павлодарской области" цифры "312440" заменить цифрами "307563";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школы на 900 мест в отделении Новостройка села Карачик городской администрации города Туркестан Южно-Казахстанской области" цифры "240000" заменить цифрами "193632";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средней школы на 624 места в микрорайоне "Сельстрой" города Атырау" цифры "430000" заменить цифрами "419734".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