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bfce" w14:textId="5ecb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признании утратившими силу некоторых               законодательных актов Республики Казахстан по вопросам социальной защищенности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4 года N 1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признании утратившими силу некоторых законодательных актов Республики Казахстан по вопросам социальной защищенности инвалидов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N 136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