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ef50" w14:textId="350e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11 марта 2004 года N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2004 года N 1046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2004 года N 304 "О приобретении автомобилей для государственных органов Республики Казахстан"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и количестве техники, приобретаемой за счет средств, предусмотренных в республиканском бюджете на 2004 год по республиканской бюджетной программе 009 "Обновление парка автомашин для государственных органов",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"Хозяйственное управление Управления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 заменить словами "Управление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3,4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"Автобус      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"32" заменить цифрами "33".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