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ef50" w14:textId="350e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11 марта 2004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2004 года N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2004 года N 304 "О приобретении автомобилей для государственных органов Республики Казахстан"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и количестве техники, приобретаемой за счет средств, предусмотренных в республиканском бюджете на 2004 год по республиканской бюджетной программе 009 "Обновление парка автомашин для государственных органов",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"Хозяйственное управление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заменить словами "Управление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"Автобус      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"32" заменить цифрами "33".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