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04e8" w14:textId="75f0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03 года № 1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4 года № 1015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ноября 2003 года N 1211 "Об утверждении Перечня железнодорожных путей, входящих в магистральную железнодорожную сеть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о "железнодорожных" заменить словом "магистраль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железнодорожных путей, входящих в магистральную железнодорожную сеть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железнодорожных" заменить словом "магистраль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II. Станционные пу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