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7c5c" w14:textId="b49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2004 года N 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террористических актов и иных проявлений экстремизма и сепаратизма на территории республики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300200000 (триста миллионов двести тысяч) тенге,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автобронетехники (БТР-90, транспортер Т-5, КАМАЗ) в количестве 5 единиц, а также вооружения и боеприпасов на общую сумму 200200000 (двести миллионов двести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здания и сооружений Подразделения специального назначения "Сункар" Министерства внутренних дел Республики Казахстан в сумме 100000000 (сто миллионов)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указанных товаров, работ и услуг способом государственных закупок из одного источника;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