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43be" w14:textId="82c4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Чешской Республики об экономическом, промышленном и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2004 года N 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Чешской Республики об экономическом, промышленном и научно-техническом сотрудничестве.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Правительством Чешской Республики об экономическом, промышленном и научно-техническом сотрудничестве,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Чешской Республики об экономическом, промышленном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научно-техническом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Чешской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Соглашения о партнерстве и сотрудничестве между Республикой Казахстан с одной стороны и Европейскими сообществами и их Государствами-членами от 23 января 1995 года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долголетние традиционные экономические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и поддерживать экономическое, промышленное и научно-техническое сотрудничество,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основополагающими принципами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стремятся развивать, укреплять и углублять экономическое, промышленное и научно-техническое сотрудничество в интересах обеих стран на взаимовыгодной основе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легкая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транспорт, включая транспортные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энергетика, включая совместное сотрудничество на рынках третьих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здравоохранение и фармацевтическая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химическая и нефтехимическая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газовая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целлюлозно-бумажная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электрооборудование и электробытовые приборы,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электронная и электротехническая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сельскохозяйственная техника,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оборудование для пищевой промышленности, включая оборудование для перерабатывающей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экологическое машиностроение,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горнодобывающая и металлургическая промышленность,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производство строительных материалов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модернизация и реконструкция электростанций, включая передающие электрические сети,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и реконструкция газопроводов и нефтепроводов,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строительные работы как в промышленности, так и в гражданском строительстве,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специалистов для различных отраслей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конкретных направлений научно-технического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области, представляющие взаимный интерес.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 целью реализации направлений сотрудничества, указанных в статье 1 настоящего Соглашения, создают Казахстанско-чешскую межправительственную комиссию по экономическому, промышленному и научно-техническому сотрудничеству (далее - Комиссия) на уровне заместителей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работы Комиссии, включая вопросы финансирования, будет определен Положением о Казахстанско-чешской межправительственной комиссии по экономическому, промышленному и научно-техническому сотрудничеству (далее - Положение о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о Комиссии утверждается сопредседателями Комиссии на ее первом заседании.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Заседания Комиссии проводятся по необходимости, но не реже одного раза в год поочередно в Республике Казахстан и в Чешской Республике.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 задачами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обсуждение программ экономического, промышленного и научно-технического сотрудничества в областях, представляющих взаимный интерес;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создание взаимоприемлемых условий для предоставления кредитов и обеспечения финансирования экономического, промышленного и научно-технического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обеспечение разработки и реализации совместных программ по поддержке малого и среднего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г) создание соответствующих условий для участия субъектов обеих стран в международных выставках и ярмарках, проводимых на территориях государств Сторон, а также для сотрудничества Торгово-промышленных палат государств Сторон и других организаций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д) расширение сотрудничества в области экологически безопасных систем инфрастуктуры, в частности, в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автомобильных и железнодорожных сетей,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авиационного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телекоммуникаций,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и переработки промышленных и бытовых отходов,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оросительных систем и мелиорации;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е) охрана окружающей среды и вопросы экологической безопасности, при этом будет приниматься во внимание в основном рациональное использование природных ресурсов, а также расширение сферы экологически чистых производств в соответствии с глобальными и региональными программами развития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ж) обеспечение разработки специальных программ, направленных на повышение уровня безопасности атомных реакторов в соответствии с международными стандартами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Комиссия способствует развитию кооперационных отношений и других форм производственного сотрудничества.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Сотрудничество Сторон осуществляется в соответствии с Соглашением о партнерстве и сотрудничестве между Республикой Казахстан с одной стороны, и Европейскими сообществами и их Государствами-членами, от 23 января 1995 года с другой стороны и остальными международными договорами между Европейскими сообществами или Европейскими сообществами и государствами-членами с одной стороны и Республикой Казахстан с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Сторон в рамках настоящего Соглашения не затрагивает обязательств стран, вытекающих из других международных договоров, участниками которых они являются, в том числе из членства Чешской Республики в Европейском Союзе.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и/или разногласий при толковании или применении положений настоящего Соглашения Стороны будут разрешать их путем проведения взаимных консультаций и/или переговоров.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действует до истечения шести месяцев с даты получения одной из Сторон письменного уведомления другой Стороны о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"__"_________ 2004 года в двух подлинных экземплярах, каждый на казахском, чешском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расхождений при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 Чешской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