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5efb" w14:textId="ba45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состава автомобильных дорог общего пользования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2004 года N 935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окончанием строительства и в целях упорядочения сети автомобильных дорог общего пользования республиканского значения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состава автомобильных дорог общего пользования республиканского значения участки автомобильных дорог в коммунальную собственность: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пределах границ города Туркестана общей протяженностью 7 км, из "М-32 Граница РФ (на Самару) - Шымкент, через г.г. Уральск, Актобе, Кызылорда" протяженностью 4 км и "Р-31 Кентау - Туркестан - Арыстанбаб - Шаульдер - Тортколь" протяженностью 3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через Кызылординский гидроузел протяженностью 7 км из "М-32 Граница РФ (на Самару) - Шымкент, через г.г. Уральск, Актобе, Кызылорда";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"Р-5 Подъезд к с. Коктогай" протяженностью 12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"Р-41 Обход г.Уральска" протяженностью 19 км.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Включить в состав автомобильных дорог общего пользования республиканского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"М-32 Граница РФ (на Самару) - Шымкент, через г.г. Уральск, Актобе, Кызылорда" мостовые переходы с подходами через реку Сырдарья в городе Кызылорде, протяженностью 4 км и через реку Урал в районе города Уральска, протяженностью 16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 автомобильных дорог "А-1 Астана - Петропавловск, через г.Кокшетау" протяженностью 9 километров и "А-13 Кокшетау - Кишкенеколь - Бидаикский - граница РФ (на г. Омск)" протяженностью 7 километров, в пределах границ города Кокшетау.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совместно с Комитетом государственного имущества и приватизации Министерства финансов Республики Казахстан и акимами Кызылординской, Западно-Казахстанской, Акмолинской и Южно-Казахстанской областей, осуществить необходимые организационные мероприятия по приему-передаче вышеуказанных участков автомобильных дорог.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20.08.2015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