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ce8a" w14:textId="0a8c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 августа 2000 года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2004 года N 890.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защиты гражданской авиации Республики Казахстан от актов незаконного вмешательства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 (САПП Республики Казахстан, 2000 г., N 32-33, ст. 399)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оружия и патронов к нему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3 после цифр "10-1" дополнить цифрами "10-2";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22 после цифр "10" дополнить цифрами "10-2";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10-2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2004 года N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типы, модели, количество оружия и патронов к нему,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для вооружения работников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авиационной безопасности аэропортов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вооружения работников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авиационной безопасности аэропорта: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Работники службы авиационной   !       Вид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аэропорта         !----------------------------------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!  пистолет   ! длинноствольное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! (револьвер) ! гладкоствольное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!             ! ружье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Начальник службы авиационной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(его заместитель)        1             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Начальник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авиационной безопасности              1             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Начальник смены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службы авиационной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(его заместители)        1             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Старший инспектор подразделения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службы авиационной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безопасности                          1             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Инспектор (младший 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подразделения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службы авиационной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 контрольно-пропускном пункте     1 на пост       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Инспектор (младший 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смены подразделения безопасности                    1 на пост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службы авиационной безопасности        -            (патруль)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Инспектор (младший инспектор)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подразделения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службы авиационной безопасности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вожатый служебных собак,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проводник патрульно-розыскной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собаки.                         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Нормы боеприпасов устанавливаются из расчета: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!  Наименование  !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оружия        !-----------------------------------------------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!сотрудник, !неснижаемый!  расход в год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!снаряженный!запас на   !-----------------------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!на смену   !единицу    !практических!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!(пост,     !оружия     !стрельб на  ! 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!патруль)   !           !одного      !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!           !           !сотрудника  !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Длинноствольное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гладкоствольное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ружье            15 патронов      60          10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Пистолет         16 патронов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(в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магазинах)       32          12          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Револьвер        14 патронов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(в пачках)       28          12 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Патроны, предусмотренные на проверку боя оружия, расходовать для других целей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Необходимость проведения проверки боя оружия два раза в год устанавливается заместителем руководителя аэропорта или начальником службы авиационной безопасности аэропорта.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Патроны для гладкоствольных ружей заряжаются дробью N 7,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Общее количество оружия не должно превышать общей численности работников смены подразделения безопасности службы авиационной безопасности аэропорта по утвержденному штатному расписанию, при этом на 10 единиц разрешается иметь один ствол резервный.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Дополнительно разрешается наличие двух гладкоствольных ружей для орнитологического обеспечения полетов в аэропорту.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