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cd8b" w14:textId="47fc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августа 2003 года N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2004 года N 848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2003 года N 843 "Об утверждении Плана мероприятий на 2003-2005 годы (I этап) по реализации Государственной программы освоения казахстанского сектора Каспийского моря" (САПП Республики Казахстан, 2003 г., N 34, ст. 345)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2003-2005 годы (I этап) по реализации Государственной программы освоения казахстанского сектора Каспийского моря,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4, слова "Февраль 2004 г." заменить словами "Декабрь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"АУЗР, МЭМР, МИТ, МТК, МООС, МСХ, МЮ";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"Март 2004 г." заменить словами "Март 2005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9, слова "Ноябрь 2004 г." заменить словами "Ноябрь 2005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"Ноябрь, ежегодно" заменить словами "Ноябрь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"Будут определены Республиканской бюджетной комиссией" заменить цифрами "500 000";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15, слова "Октябрь 2004 г." заменить словами "Октябрь 2005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27, слова "Размер средств выделяемых из Республиканского бюджета будет определен РБК" заменить словами "Средства на реализацию предусмотрены в рамках Государственной программы развития автодорожной отрасли в Республике Казахстан на 2001-2005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"Ноябрь ежегодно" заменить словами "Ноябрь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"Будут определены Республиканской бюджетной комиссией" заменить словами "Средства на реализацию предусмотрены в рамках Программы развития ресурсной базы минерально-сырьевого комплекса страны на 2003-2010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33, слова "Ноябрь ежегодно" заменить словами "Ноябрь 2005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Программу геодинамической безопасности освоения месторождений углеводородов и создания системы геодинамического мониторинга";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"Ноябрь 2003 г." заменить словами "2 квартал 2005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"Ноябрь 2004 г., Ноябрь 2005 г." заменить словами "Декабрь 2004 г., Декабрь 2005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"Будут определены РБК в рамках расходов МООС на гидрометеорологический мониторинг" заменить словами "В 2004 г. - 33694, в 2005 г. - ежегодные объемы будут уточняться при формировании республиканского бюджета на соответствующий финансовый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"Октябрь ежегодно" заменить словами "Декабрь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"Будут определены Республиканской бюджетной комиссией" заменить словами "В 2004 г. - 335194, в 2005 г. - ежегодные объемы будут уточняться при формировании республиканского бюджета на соответствующий финансовый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подпункта а) строки, порядковый номер 38, слова "Ноябрь 2003 г." заменить словами "Декабрь 2005 г.".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