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af7b" w14:textId="28fa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эффективности бюджетных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2004 года N 779. Утратило силу постановлением Правительства Республики Казахстан от 9 сентября 2010 года N 917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09.06.2010 </w:t>
      </w:r>
      <w:r>
        <w:rPr>
          <w:rFonts w:ascii="Times New Roman"/>
          <w:b w:val="false"/>
          <w:i w:val="false"/>
          <w:color w:val="ff0000"/>
          <w:sz w:val="28"/>
        </w:rPr>
        <w:t>N 917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оценки эффективности бюджетных программ.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2004 года N 779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оценки эффективности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проведения оценки эффективности бюджетных программ (далее - Правила) определяют порядок проведения и систему показателей оценки эффективности бюджетных программ в процессе их планирования,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20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716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эффективности бюджетных программ осуществляется администраторами бюджетных программ, уполномоченными органами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бюджетному планированию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исполнению бюджета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20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716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эффективности бюджетных программ проводится для определения степени достижения конечной цели реализуемых программ с применением критериев эффективности, своевременности, качества, результативности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 эффективности - это количественный показатель, характеризующий объем произведенных расходов на единицу предоставленных государством услуг (выполненных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 своевременности - показатель, характеризующий реализацию бюджетной программы с учетом установленных сроков выполнения мероприятий (приобретение товаров, 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 качества - показатель, характеризующий уровень (качество) удовлетворения потребностей получателей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 результативности - показатель уровня (степени) достижения цели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результативности обеспечивается путем определения прямого и конечного результата деятельности администратора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результат деятельности администратора бюджетных программ - это количественный показатель, характеризующий объем предоставленных услуг (выполненных работ) администратором бюджетных программ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деятельности администратора бюджетных программ - это качественный показатель, характеризующий достижение администратором бюджетных программ целей государственной политики в процессе исполнения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критерии должны быть измеримыми и проверяемыми.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вышеперечисленных критериев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и анализ обоснования бюджетных программ на стадии их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текущего исполнения бюджетных программ и оказываемого ими воздействия на социально-экономическое положение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наиболее эффективных и результативных методов и способов исполнения бюджетных программ на всех стадиях их реализации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Администраторы бюджетных программ определяют различные показатели по каждому критерию оценки эффективности бюджетных программ, указанных в пункте 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Администраторам бюджетных программ, обеспечивающим качественный уровень оценки эффективности бюджетных программ и достижение высоких результатов реализации программы, могут предусматриваться дополнительные бюджетные средства на предстоящий финансовый год по решению соответствующей бюджетной комиссии.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оценки эффективности бюджетных программ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Оценка эффективности бюджетных программ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администраторами бюджетных программ на трех стадиях (при разработке проекта бюджета, при исполнении бюджета, при внутреннем контроле за исполнением бюджета);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бюджетному планированию при разработке проекта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исполнению бюджета при исполнении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внутреннему контролю при внутреннем контроле за исполнением бюджета.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оценки эффективности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администраторами бюджетных программ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Администраторы республиканских и местных бюджетных программ (далее - администраторы бюджетных программ) осуществляют внутреннюю оценку эффективности администрируемых ими бюджетных программ на основании регулярного мониторинга исполнения программ, анализа текущего положения и изменения ситуации в соответствующей отрасли (секторе), в том числе оценку эффективности бюджетных программ, связанных с перечислением и использованием целевых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бюджетных программ администраторами бюджетных программ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разработке среднесрочной фискальной политики на предстоящий трехлетний период (далее - СФП).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администраторы бюджетных программ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бюджетной программы с подробным обоснованием программы, включая оценку целесообразности программы в соответствии с государственными приоритетами и задачами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возможных способов реализации предлагаемой программы с указанием причин, почему предлагаемый способ реализации программы является наиболее эффективным и производительным;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показатели результатов программы в соответствии с пунктом 8 настоящих Правил по критериям эффективности, своевременности, качества и результативности в течение предстоящего трехлетнего периода, их сопоставление с фактическими показателями за истекший период, представленными в уполномоченный орган по исполнению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эффективности бюджетных программ при разработке СФП представляются администраторами бюджетных программ до 1 марта текущего года в уполномоченный орган по бюджетному планированию по форме, устанавливаемой им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процессе исполнения бюджета посредством составления и представления в уполномоченный орган по исполнению бюджета отчета о реализации бюджетных программ по форме, установленной последним , в срок до 1 февраля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отчете необходимо отразить фактические показатели за отчетный период в соответствии с пунктом 8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процессе проведения внутреннего контроля, осуществляемого службами внутреннего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Администраторы бюджетных программ проводят оценку эффективности бюджетных программ с учетом критериев эффективности, своевременности, качества, результативности расходов, указанных в пункте 3 настоящих Правил,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экономической эффективности реализации бюджетной программы осуществляется с применением критерия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эффективность реализации бюджетной программы обеспечивается использованием оптимального объема бюджетных средств, необходимого для достижения целей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эффективность от реализации бюджетной программы определяется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сопоставления планируемого объема затрат на единицу предоставляемых государством услуг (выполняемых работ) с объемом фактических затрат на единицу предоставленных государством услуг (выполненных работ) в ходе реализации бюджетной программы в истекшем периоде либо с аналогичными затратами по другим программам;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динамики затрат на реализацию бюджетной программы за последние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эффективности управления бюджетной программой. Эффективность управления бюджетной программой определяется с применением критерия своевременности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обоснования выполнения в полном объеме мероприятий, предлагаемых к финансированию;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мероприятий, фактически выполненных за отчетный период, с указанием количественных показателей и качественных характеристик в сравнении с запланированными мероприятиями, предусмотренными паспортом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выявления причин отклонения реализованных в рамках бюджетной программы мероприятий от запланированных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освоения средств по отдельной бюджетной программе, отражающего анализ: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своевременности освоения бюджетных средств в соответствии с планом финансирования бюджетной программы по платежам;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факторов, повлекших неосвоение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сумма недоосвоения бюджетных средств за отчетный период определяется как разница между суммой кассового исполнения расходов бюджетной программы за отчетный период и суммой плана финансирования бюджетной программы по платежам на тот же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причин наличия по бюджетной программе кредиторской или дебиторской задолженностей;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качества реализации бюджетной программы в ходе ее реализации проводится с применением критерия качества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планируемого и фактического уровня достижения удовлетворения потребностей получателей государственных услуг, их сравнения и динамики;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 наличия низкого качества предоставляемых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результативности обеспечивается с учетом критерия результативности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анализа, насколько и каким образом запланированные мероприятия по бюджетной программе способствуют достижению цели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прямого и конечного результата деятельности администратора бюджетных программ в соответствии с пунктом 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Администраторами бюджетных программ могут быть определены дополнительные критерии и показатели оценки эффективности бюджетных программ.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эффективности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разработке проекта бюджета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Оценка эффективности бюджетных программ при разработке проекта бюджета осуществляется с целью достижения эффективного, реалистичного распределения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эффективности бюджетных программ, предлагаемых к финансированию за счет средств республиканского бюджета или местных бюджетов, проводится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результатов оценки эффективности бюджетных программ, проведенной администраторами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результатов оценки эффективности бюджетных программ, проведенной уполномоченным органом по исполнению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результатов контроля эффективности, проведенного уполномоченным органом по внутреннему контролю за исполнением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бюджетных заявок администраторов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по бюджетному планированию проводит оценку эффективности бюджетных программ с учетом критериев эффективности, своевременности, качества, результативности расходов, указанных в пункте 3 настоящих Правил,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соответствия бюджетной программы нормативным правовым актам, в соответствии с которыми предполагается ее реализация ( законодательные акты , государственные, отраслевые (секторальные), региональные программы, иные нормативные правовые акты);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целей и задач бюджетной программы. Цели и задачи бюджетной программы рассматриваются на предмет их целесообразности, четкости изложения, реалистичности в планируемом периоде, возможности проверить их достижимость по итогам исполнения бюджета, преемственности и сопоставимости с бюджетными программами, реализованными в истекшем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мероприятий по реализации бюджетной программы, которые рассматриваются с точки зрения их реалистичности (возможности реализовать в установленные сроки), соответствия поставленным целям и задачам, полноты указанных количественных и качественных характеристик (дают ли количественные и качественные показатели возможность оценить достижимость поставленных целей и задач бюджетной программы, можно ли их проверить по итогам исполнения бюджета), преемственности и сопоставимости планируемых мероприятий с запланированными и реализованными в истекшем периоде мероприятиями;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ожидаемых в планируемом периоде результатов реализации бюджетной программы на предмет их соответствия целям и задачам бюджетной программы, реалистичности, возможности проверить их наличие по итогам исполнения бюджетной программы, преемственности и сопоставимости с результатами, полученными в истекшем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стоимости бюджетной программы на предмет правильности и обоснованности расчетов, соответствия доведенным лимитам расходов, экономности, соответствия запланированным мероприятиям;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оценка результатов исполнения бюджетных программ за истекшие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эффективности бюджетных программ излагаются в заключении уполномоченного органа по бюджетному планированию, которое представляется на рассмотрение бюджетной комиссии, а также направляются администраторам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оценки эффективности бюджетных программ бюджетная комиссия принимает соответствующее решение о финансировании (не финансировании) данной программы за счет средств государственного бюджета, либо о ее доработке.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Оценка эффективности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исполнении бюджета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Оценка эффективности бюджетных программ при исполнении бюджета проводится уполномоченным органом по исполнению бюджета в целях повышения качественного уровня и своевременности реализации бюджетных программ и ответственности администраторов бюджетных программ за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оценки эффективности бюджетных программ при исполнении бюджета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хода реализации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эффективного и результативного расходования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 по повышению эффективности реализации бюджетных программ и дальнейшего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действий администратора бюджетных программ при управлении бюджетными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эффективности бюджетных программ при исполнении бюджета проводится по итогам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по исполнению бюджета проводит оценку эффективности бюджетных программ, финансируемых за счет средств республиканского бюджета или местных бюджетов,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паспорта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отчетов об исполнении республиканского или соответствующего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отчетов о реализации бюджетной программы, представляемых администратором бюджетной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результатов оценки эффективности бюджетной программы, проведенной администратором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отчетов о кредиторской и дебиторской задолженностях государственных учреждений, содержащихся за счет республиканского и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исполнению бюджета проводит оценку эффективности бюджетной программы с учетом критериев эффективности, своевременности, качества, результативности расходов, указанных в пункте 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исполнению бюджета по результатам оценки эффективности бюджетной программы вырабатывает предложения по дальнейшему повышению эффективности ее реализации, целесообразности ее дальнейшей реализации или сокращению бюджетных средств на ее реализацию и готовит заключение, подписываемое руководителем уполномоченного органа по исполнению бюджета (общее заключение),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эффективности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по повышению эффективности реализации бюджетных программ, целесообразности дальнейшей их реализации или сокращения бюджетных средств на их реализацию.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Заключение уполномоченного органа по исполнению бюджета по результатам проведенной администраторами бюджетных программ оценки эффективности реализации бюджетных программ представляется в соответствующую бюджетную комиссию, администраторам бюджетных программ до 1 апреля года, следующего за отчетным годом.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Оценка эффективности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внутреннем контроле за исполнением бюджета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исключен постановлением Правительства РК от 20 августа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716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