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0f21" w14:textId="5640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обязанностей Председателя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2004 года N 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Сагинтаева Бакытжана Абдировича исполнение обязанностей Председателя Агентства Республики Казахстан по регулированию естественных монополий и защите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