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9449" w14:textId="c669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9 марта 2004 года N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2004 года N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марта 2004 года N 287 "Об утверждении Плана мероприятий на 2003-2006 годы по реализации Концепции развития финансового сектора Республики Казахстан" (САПП Республики Казахстан, 2004 г., N 12, ст. 158)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2003-2006 годы по реализации Концепции развития финансового сектора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3.1.4.,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"МИТ, МЭБП, МСХ, НБ (по согласованию), МФ".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