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ce9" w14:textId="0a78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"Республиканский центр внешнеэкономической деятельности в энергетике Министерства энергетики и угольной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2004 года N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"Республиканский центр внешнеэкономической деятельности в энергетике Министерства энергетики и угольной промышленности Республики Казахстан" на праве хозяйственного ведения.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