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d05a" w14:textId="91ad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2004 года N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передачи, предоставления в имущественный наем (аренду), реализации и утилизации оружия, военной техники, оборонных объектов и другого военного имущества Вооруженных Сил, других войск и воинских формирований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2003 года N 1006,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Республиканской гвардии Республики Казахстан (по согласованию) в установленном законодательством порядке передать Министерству обороны Республики Казахстан стрелковое оружие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от 5 июня 2004 года N 625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Передаваемое стрелковое оружие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Республиканской гвардией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Министерству обороны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  !Категория!Количество!Местонахождение!Примечание!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 !         !          !    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5,45 мм АКС-74У           2        465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 Калашникова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складывающимся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прикладом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укороченный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5,45 мм РПК 74            2         8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ручной пулемет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Калашникова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