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c269" w14:textId="6c9c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25 сентября 2001 года N 1237 и от 12 сентября 2003 года N 926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2004 года N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сентября 2001 года N 1237 "Об утверждении Плана развития Республиканского государственного предприятия "Казахстан темiр жолы" на 2001-2005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развития Республиканского государственного предприятия "Казахстан темiр жолы" на 2001-2005 годы,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"3.4.3. Основные направления инвестирования":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цифры "1208,94" и "3660,54" заменить соответственно цифрами "1233,54" и "3685,14";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"Инвестиционная программа железнодорожного транспорта на 2001-2014 годы, млн.долл. США":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"2. Строительство ж.д. линий", цифры "0,0", "0", "65,1" и "65,1" заменить соответственно цифрами "14,46", "10,14", "114,04" и "114,04";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"2.2 Алтынсарино - Хромтау", цифры "0,0", "0,0", "51,84" и "51,84" заменить соответственно цифрами "14,46", "10,14", "76,44" и "76,44";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 по ж.д. отрасли" цифры "215,5", "234,1", "1208,84" и "3660,54" заменить соответственно цифрами "229,96", "244,24" "1233,44" и "3685,14";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"3.4.4.1. Техническое развитие" раздела "3.4.4. Основные результаты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"Экономический эффект Инвестиционной программы за счет оптимизации эксплуатационных расходов (млн. долларов США)":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"Инвестиции" цифры "1208,84" и "3660,54" заменить соответственно цифрами "1233,54" и "3685,14";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сентября 2003 года N 926 "Об Индикативном плане социально-экономического развития Республики Казахстан на 2004-2006 годы":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инвестиционных проектов на 2004-2006 годы в разрезе действующих и разрабатываемых государственных и отраслевых (секторальных) программ (раздел 3),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"Перечень приоритетных республиканских инвестиционных проектов на 2004-2006 годы (млн. тенге)":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"Проекты, не предусмотренные программами":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строки, порядковый номер 395, цифры "29690,35" заменить цифрами "33036,32";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 "Всего, вне программ:" цифры "188127,37" заменить цифрами "191473,34";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строки "Итого по республиканским инвестиционным проектам:"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"598989,74" заменить цифрами "602335,71".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