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b135" w14:textId="298b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"Налоговый комитет "Парк информационных технологий" Налогового комитета Министерства финансов Республики Казахстан" на территории специальной экономической зоны "Парк информационных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2004 года N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а также в целях совершенствования налогового администрирования организаций, осуществляющих деятельность на территории специальной экономической зоны "Парк информационных технологий",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на период функционирования специальной экономической зоны "Парк информационных технологий" государственное учреждение "Налоговый комитет "Парк информационных технологий" Налогового комитета Министерства финансов Республики Казахстан" (далее - Комитет) на территории специальной экономической зоны "Парк информационных технологий".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Комитета осуществляется за счет и в пределах средств, предусмотренных Министерству финансов Республики Казахстан в республиканском бюджете на соответствующий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принять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определению штатной численности Комитета в пределах лимитов штатной численности работников территориальных органов Налогового комитета Министерства финансов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2004 года N 495 "Об утверждении лимитов штатной численности";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утверждению Положения о Комитете и обеспечению его регистрации в органах юстиции, а также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