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159d" w14:textId="80c1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акционерного общества "Национальная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2004 года N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реализацией инвестиционного проекта, выполняемого за счет средств республиканского бюджета по программе 033 "Освоение Амангельдинской группы месторождений газа",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в установленном законодательством порядке обеспечить увеличение уставного капитала акционерного общества "Национальная компания "КазМунайГаз" (далее - Общество) на сумму 7900000000 (семь миллиардов девятьсот миллионов) тенге путем увеличения количества объявленных простых акций на 15800000 (пятнадцать миллионов восемьсот тысяч) штук номинальной стоимостью 500 (пятьсот) тенге.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энергетики и минеральных ресурсов Республики Казахстан в установленном законодательством порядке внести в качестве оплаты выпущенных акций Общества имущественное право Республики Казахстан, возникшее в ходе реализации инвестиционного проекта, выполняемого за счет средств республиканского бюджета по программе 033 "Освоение Амангельдинской группы месторождений газа" с 31 декабря 2003 года, на сумму 7900000000 (семь миллиардов девятьсот миллионов) тенге согласно акту оценки, произведенной независимым оценщиком.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постановление возложить на Заместителя Премьер-Министра Республики Казахстан Мынбаева С.М.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