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aab" w14:textId="9fe5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мерах по сохранению уникальных и редких ландшафтов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2004 года N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мерах по сохранению уникальных и редких ландшафтов на территории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Распоряжение Президента Республики Казахстан  О мерах по сохранению уникальных и редких ландшафтов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уникальных и редких ландшафтов, имеющих особое рекреационное значение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сельского хозяйства и охраны окружающей среды Республики Казахстан, акимам областей, городов Астаны и Алматы, Управлению делами Президента Республики Казахстан,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сохранению объектов окружающей среды, имеющих особую экологическую и культурную ценность в качестве предмета туризма и рекреации;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постоянный контроль за состоянием естественных экологических систем уникальных и редких ландшафтов, имеющих особое рекреационное значение, не допускать их деградации.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трехмесячный срок рассмотреть вопрос о придании статуса объекта государственного природно-заповедного фонда республиканского значения территориям Щучинско-Боровской курортной зоны, урочищ Медеу и Шымбулак и обеспечить их охрану путем установления запретов и ограничений на 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шестимесячный срок разработать кардинальные меры по рациональному использованию особо охраняемых природных территорий в целях развития туризма и рекреации, с учетом социально-экономических факторов и интересов местного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усилению контроля за соблюдением правового режима охраны особо охраняемых природных территорий, включая охранные зоны, и их целевым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