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c9b6" w14:textId="0d3c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25 сентября 2001 года N 1235 и от 27 февраля 2002 года №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2004 года № 518. Утратило силу постановлением Правительства Республики Казахстан от 22 мая 2012 года № 653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22.05.2012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2001 года N 1235 "Об утверждении Правил прохождения аттестации лицами, претендующими на право занятия адвокатской либо нотариальной деятельностью" (САПП Республики Казахстан, 2001 г., N 33, ст. 433):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прохождения аттестации лицами, претендующими на право занятия адвокатской либо нотариальной деятельностью,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", а также нотариусы, работающие в государственных нотариальных конторах (государственные нотариусы).";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"Аттестации также не подлежат прокуроры, следователи и дознаватели, проработавшие в органах прокуратуры, следствия и дознания не менее десяти лет, за исключением уволенных по отрицательным мотивам, желающие получить лицензию на право занятия адвокатской деятельностью.";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"на право занятия адвокатской деятельностью"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"2), 4)"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слово "ежемесячно" заменить словами "по мере необходимости, но не реже одного раза в квартал";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1,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"Стаж работы по юридической специальности______" исключить;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 июня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года).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