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3bc8" w14:textId="0333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воинской обязанности и военной службе"</w:t>
      </w:r>
    </w:p>
    <w:p>
      <w:pPr>
        <w:spacing w:after="0"/>
        <w:ind w:left="0"/>
        <w:jc w:val="both"/>
      </w:pPr>
      <w:r>
        <w:rPr>
          <w:rFonts w:ascii="Times New Roman"/>
          <w:b w:val="false"/>
          <w:i w:val="false"/>
          <w:color w:val="000000"/>
          <w:sz w:val="28"/>
        </w:rPr>
        <w:t>Постановление Правительства Республики Казахстан от 7 мая 2004 года N 511</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воинской обязанности и военной службе".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воинской обязанности и военной службе </w:t>
      </w:r>
    </w:p>
    <w:p>
      <w:pPr>
        <w:spacing w:after="0"/>
        <w:ind w:left="0"/>
        <w:jc w:val="both"/>
      </w:pPr>
      <w:r>
        <w:rPr>
          <w:rFonts w:ascii="Times New Roman"/>
          <w:b w:val="false"/>
          <w:i w:val="false"/>
          <w:color w:val="000000"/>
          <w:sz w:val="28"/>
        </w:rPr>
        <w:t xml:space="preserve">      Настоящий Закон Республики Казахстан регулирует общественные отношения, касающиеся воинской обязанности и военной службы граждан Республики Казахстан.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понятия: </w:t>
      </w:r>
      <w:r>
        <w:br/>
      </w:r>
      <w:r>
        <w:rPr>
          <w:rFonts w:ascii="Times New Roman"/>
          <w:b w:val="false"/>
          <w:i w:val="false"/>
          <w:color w:val="000000"/>
          <w:sz w:val="28"/>
        </w:rPr>
        <w:t xml:space="preserve">
      1) военная служба - особый вид государственной службы военнослужащих в Вооруженных Силах, органах национальной безопасности, Республиканской гвардии Республики Казахстан, внутренних войсках, военно-следственных органах органов внутренних дел, Службе охраны Президента Республики Казахстан, органах управления и частях гражданской обороны Агентства Республики Казахстан по чрезвычайным ситуациям и органах военной прокуратуры (далее - Вооруженные Силы, другие войска и воинские формирования); </w:t>
      </w:r>
      <w:r>
        <w:br/>
      </w:r>
      <w:r>
        <w:rPr>
          <w:rFonts w:ascii="Times New Roman"/>
          <w:b w:val="false"/>
          <w:i w:val="false"/>
          <w:color w:val="000000"/>
          <w:sz w:val="28"/>
        </w:rPr>
        <w:t xml:space="preserve">
      2) военнослужащие - граждане, состоящие на военной службе в Вооруженных Силах, других войсках и воинских формированиях; </w:t>
      </w:r>
      <w:r>
        <w:br/>
      </w:r>
      <w:r>
        <w:rPr>
          <w:rFonts w:ascii="Times New Roman"/>
          <w:b w:val="false"/>
          <w:i w:val="false"/>
          <w:color w:val="000000"/>
          <w:sz w:val="28"/>
        </w:rPr>
        <w:t xml:space="preserve">
      3) военнообязанные - граждане, состоящие на воинском учете и пребывающие в запасе; </w:t>
      </w:r>
      <w:r>
        <w:br/>
      </w:r>
      <w:r>
        <w:rPr>
          <w:rFonts w:ascii="Times New Roman"/>
          <w:b w:val="false"/>
          <w:i w:val="false"/>
          <w:color w:val="000000"/>
          <w:sz w:val="28"/>
        </w:rPr>
        <w:t xml:space="preserve">
      4) воинское звание - знак воинского различия, присваиваемый военнослужащему и военнообязанному в соответствии с Правилами прохождения военной службы в Вооруженных Силах, других войсках и воинских формированиях и пребывания в запасе; </w:t>
      </w:r>
      <w:r>
        <w:br/>
      </w:r>
      <w:r>
        <w:rPr>
          <w:rFonts w:ascii="Times New Roman"/>
          <w:b w:val="false"/>
          <w:i w:val="false"/>
          <w:color w:val="000000"/>
          <w:sz w:val="28"/>
        </w:rPr>
        <w:t xml:space="preserve">
      5) воинская обязанность - обязанность граждан, направленная на обеспечение комплекса мероприятий по обороне государства; </w:t>
      </w:r>
      <w:r>
        <w:br/>
      </w:r>
      <w:r>
        <w:rPr>
          <w:rFonts w:ascii="Times New Roman"/>
          <w:b w:val="false"/>
          <w:i w:val="false"/>
          <w:color w:val="000000"/>
          <w:sz w:val="28"/>
        </w:rPr>
        <w:t xml:space="preserve">
      6) военная форма одежды - установленные законодательством образцы снаряжения и обмундирования, определяющие принадлежность военнослужащих к Вооруженным Силам, другим войскам и воинским формированиям; </w:t>
      </w:r>
      <w:r>
        <w:br/>
      </w:r>
      <w:r>
        <w:rPr>
          <w:rFonts w:ascii="Times New Roman"/>
          <w:b w:val="false"/>
          <w:i w:val="false"/>
          <w:color w:val="000000"/>
          <w:sz w:val="28"/>
        </w:rPr>
        <w:t xml:space="preserve">
      7) военнослужащие, проходящие военную службу по призыву - граждане, призванные на срочную военную службу, а также на должности офицерского состава; </w:t>
      </w:r>
      <w:r>
        <w:br/>
      </w:r>
      <w:r>
        <w:rPr>
          <w:rFonts w:ascii="Times New Roman"/>
          <w:b w:val="false"/>
          <w:i w:val="false"/>
          <w:color w:val="000000"/>
          <w:sz w:val="28"/>
        </w:rPr>
        <w:t xml:space="preserve">
      8) военнослужащие по контракту - граждане, добровольно поступившие на военную службу в Вооруженные Силы, другие войска и воинские формирования с заключением контракта на должности, оплачиваемые из бюджетных средств; </w:t>
      </w:r>
      <w:r>
        <w:br/>
      </w:r>
      <w:r>
        <w:rPr>
          <w:rFonts w:ascii="Times New Roman"/>
          <w:b w:val="false"/>
          <w:i w:val="false"/>
          <w:color w:val="000000"/>
          <w:sz w:val="28"/>
        </w:rPr>
        <w:t xml:space="preserve">
      9) воинская должность - структурная единица государственного учреждения Вооруженных Сил, других войск и воинских формирований, на которую возложены установленные нормативными правовыми актами определенные должностные полномочия и обязанности с соответствующим ей воинским званием; </w:t>
      </w:r>
      <w:r>
        <w:br/>
      </w:r>
      <w:r>
        <w:rPr>
          <w:rFonts w:ascii="Times New Roman"/>
          <w:b w:val="false"/>
          <w:i w:val="false"/>
          <w:color w:val="000000"/>
          <w:sz w:val="28"/>
        </w:rPr>
        <w:t xml:space="preserve">
      10) военные сборы - мероприятия, проводимые в Вооруженных Силах, других войсках и воинских формированиях по военной подготовке, совершенствованию военных знаний военнослужащих, а также военнообязанных с призывом их в воинские части на определенный срок, с целью повышения боевой и мобилизационной готовности; </w:t>
      </w:r>
      <w:r>
        <w:br/>
      </w:r>
      <w:r>
        <w:rPr>
          <w:rFonts w:ascii="Times New Roman"/>
          <w:b w:val="false"/>
          <w:i w:val="false"/>
          <w:color w:val="000000"/>
          <w:sz w:val="28"/>
        </w:rPr>
        <w:t xml:space="preserve">
      11) воинский учет - система учета и анализа имеющихся в Республике Казахстан призывных и мобилизационных ресурсов; </w:t>
      </w:r>
      <w:r>
        <w:br/>
      </w:r>
      <w:r>
        <w:rPr>
          <w:rFonts w:ascii="Times New Roman"/>
          <w:b w:val="false"/>
          <w:i w:val="false"/>
          <w:color w:val="000000"/>
          <w:sz w:val="28"/>
        </w:rPr>
        <w:t xml:space="preserve">
      12) войсковая стажировка - приобретение и совершенствование практических навыков, углубление и закрепление знаний, полученных по программе подготовки офицеров; виды и продолжительность войсковых стажировок определяются Правилами прохождения военной службы; </w:t>
      </w:r>
      <w:r>
        <w:br/>
      </w:r>
      <w:r>
        <w:rPr>
          <w:rFonts w:ascii="Times New Roman"/>
          <w:b w:val="false"/>
          <w:i w:val="false"/>
          <w:color w:val="000000"/>
          <w:sz w:val="28"/>
        </w:rPr>
        <w:t xml:space="preserve">
      13) воспитанники (кадеты, жас уланы и воспитанники республиканских военных школ-интернатов) - граждане, поступившие в организации образования для получения среднего общего, начального и среднего профессионального образования и военной подготовки по дополнительным общеобразовательным программам; </w:t>
      </w:r>
      <w:r>
        <w:br/>
      </w:r>
      <w:r>
        <w:rPr>
          <w:rFonts w:ascii="Times New Roman"/>
          <w:b w:val="false"/>
          <w:i w:val="false"/>
          <w:color w:val="000000"/>
          <w:sz w:val="28"/>
        </w:rPr>
        <w:t xml:space="preserve">
      14) всеобщее военное обучение - обязательное обучение граждан в военное время начальной военной подготовке; </w:t>
      </w:r>
      <w:r>
        <w:br/>
      </w:r>
      <w:r>
        <w:rPr>
          <w:rFonts w:ascii="Times New Roman"/>
          <w:b w:val="false"/>
          <w:i w:val="false"/>
          <w:color w:val="000000"/>
          <w:sz w:val="28"/>
        </w:rPr>
        <w:t xml:space="preserve">
      15) допризывники - граждане мужского пола, проходящие подготовку к военной службе до принятия на воинский учет; </w:t>
      </w:r>
      <w:r>
        <w:br/>
      </w:r>
      <w:r>
        <w:rPr>
          <w:rFonts w:ascii="Times New Roman"/>
          <w:b w:val="false"/>
          <w:i w:val="false"/>
          <w:color w:val="000000"/>
          <w:sz w:val="28"/>
        </w:rPr>
        <w:t xml:space="preserve">
      16) запас - численность военнообязанных, состоящих на воинском учете в отделах (управлениях) по делам обороны районов (городов), используемая в целях комплектования Вооруженных Сил, других войск и воинских формирований; </w:t>
      </w:r>
      <w:r>
        <w:br/>
      </w:r>
      <w:r>
        <w:rPr>
          <w:rFonts w:ascii="Times New Roman"/>
          <w:b w:val="false"/>
          <w:i w:val="false"/>
          <w:color w:val="000000"/>
          <w:sz w:val="28"/>
        </w:rPr>
        <w:t xml:space="preserve">
      17) контракт - договор, устанавливающий взаимные обязательства и ответственность сторон в интересах организации, обеспечения и несения военной службы по контракту; </w:t>
      </w:r>
      <w:r>
        <w:br/>
      </w:r>
      <w:r>
        <w:rPr>
          <w:rFonts w:ascii="Times New Roman"/>
          <w:b w:val="false"/>
          <w:i w:val="false"/>
          <w:color w:val="000000"/>
          <w:sz w:val="28"/>
        </w:rPr>
        <w:t xml:space="preserve">
      18) курсанты - военнослужащие солдатского и сержантского составов, обучающиеся в учебных частях (центрах), средних или высших военных учебных заведениях; </w:t>
      </w:r>
      <w:r>
        <w:br/>
      </w:r>
      <w:r>
        <w:rPr>
          <w:rFonts w:ascii="Times New Roman"/>
          <w:b w:val="false"/>
          <w:i w:val="false"/>
          <w:color w:val="000000"/>
          <w:sz w:val="28"/>
        </w:rPr>
        <w:t xml:space="preserve">
      19) начальная военная подготовка - обязательный предмет обучения (учебная дисциплина) по основам военного дела и обеспечению безопасности и жизнедеятельности человека; </w:t>
      </w:r>
      <w:r>
        <w:br/>
      </w:r>
      <w:r>
        <w:rPr>
          <w:rFonts w:ascii="Times New Roman"/>
          <w:b w:val="false"/>
          <w:i w:val="false"/>
          <w:color w:val="000000"/>
          <w:sz w:val="28"/>
        </w:rPr>
        <w:t xml:space="preserve">
      20) областная (городская) призывная комиссия - комиссия, образуемая местными исполнительными органами областей, города республиканского значения, столицы, для руководства и контроля за деятельностью районных (городских) призывных комиссий, а также для разрешения жалоб и обращений граждан по вопросам призыва; </w:t>
      </w:r>
      <w:r>
        <w:br/>
      </w:r>
      <w:r>
        <w:rPr>
          <w:rFonts w:ascii="Times New Roman"/>
          <w:b w:val="false"/>
          <w:i w:val="false"/>
          <w:color w:val="000000"/>
          <w:sz w:val="28"/>
        </w:rPr>
        <w:t xml:space="preserve">
      21) отсрочка - перенос призыва граждан на военную службу по основаниям, предусмотренным настоящим Законом; </w:t>
      </w:r>
      <w:r>
        <w:br/>
      </w:r>
      <w:r>
        <w:rPr>
          <w:rFonts w:ascii="Times New Roman"/>
          <w:b w:val="false"/>
          <w:i w:val="false"/>
          <w:color w:val="000000"/>
          <w:sz w:val="28"/>
        </w:rPr>
        <w:t xml:space="preserve">
      22) отставка - увольнение военнослужащих с военной службы или исключение с воинского учета военнообязанных, достигших предельного возраста пребывания в запасе, либо лиц, признанных негодными к военной службе; </w:t>
      </w:r>
      <w:r>
        <w:br/>
      </w:r>
      <w:r>
        <w:rPr>
          <w:rFonts w:ascii="Times New Roman"/>
          <w:b w:val="false"/>
          <w:i w:val="false"/>
          <w:color w:val="000000"/>
          <w:sz w:val="28"/>
        </w:rPr>
        <w:t xml:space="preserve">
      23) офицеры - состав военнослужащих, которым присвоено воинское звание офицерского состава в соответствии с Правилами прохождения военной службы; </w:t>
      </w:r>
      <w:r>
        <w:br/>
      </w:r>
      <w:r>
        <w:rPr>
          <w:rFonts w:ascii="Times New Roman"/>
          <w:b w:val="false"/>
          <w:i w:val="false"/>
          <w:color w:val="000000"/>
          <w:sz w:val="28"/>
        </w:rPr>
        <w:t xml:space="preserve">
      24) первичный воинский учет - система учета военнообязанных, призывников и допризывников, обеспечиваемая по месту жительства акимами поселков, аулов (сел), аульных (сельских) округов; </w:t>
      </w:r>
      <w:r>
        <w:br/>
      </w:r>
      <w:r>
        <w:rPr>
          <w:rFonts w:ascii="Times New Roman"/>
          <w:b w:val="false"/>
          <w:i w:val="false"/>
          <w:color w:val="000000"/>
          <w:sz w:val="28"/>
        </w:rPr>
        <w:t xml:space="preserve">
      25) поверочные сборы - вид военных сборов, проводимых с целью проверки готовности воинских частей к выполнению задач по предназначению в организационно-штатной структуре военного времени; </w:t>
      </w:r>
      <w:r>
        <w:br/>
      </w:r>
      <w:r>
        <w:rPr>
          <w:rFonts w:ascii="Times New Roman"/>
          <w:b w:val="false"/>
          <w:i w:val="false"/>
          <w:color w:val="000000"/>
          <w:sz w:val="28"/>
        </w:rPr>
        <w:t xml:space="preserve">
      26) подготовка граждан к военной службе - комплекс обязательных мероприятий, проводимых с гражданами допризывных и призывных возрастов с целью оздоровления, обучения основам военной службы; </w:t>
      </w:r>
      <w:r>
        <w:br/>
      </w:r>
      <w:r>
        <w:rPr>
          <w:rFonts w:ascii="Times New Roman"/>
          <w:b w:val="false"/>
          <w:i w:val="false"/>
          <w:color w:val="000000"/>
          <w:sz w:val="28"/>
        </w:rPr>
        <w:t xml:space="preserve">
      27) призыв - комплекс организационных и медицинских мероприятий, направленных на обеспечение комплектования личным составом Вооруженных Сил, других войск и воинских формирований на обязательной основе; </w:t>
      </w:r>
      <w:r>
        <w:br/>
      </w:r>
      <w:r>
        <w:rPr>
          <w:rFonts w:ascii="Times New Roman"/>
          <w:b w:val="false"/>
          <w:i w:val="false"/>
          <w:color w:val="000000"/>
          <w:sz w:val="28"/>
        </w:rPr>
        <w:t xml:space="preserve">
      28) призывники - граждане мужского пола, приписанные к призывным участкам отделов (управлений) по делам обороны районов (городов) и подлежащие призыву в Вооруженные Силы, другие войска и воинские формирования для прохождения срочной военной службы; </w:t>
      </w:r>
      <w:r>
        <w:br/>
      </w:r>
      <w:r>
        <w:rPr>
          <w:rFonts w:ascii="Times New Roman"/>
          <w:b w:val="false"/>
          <w:i w:val="false"/>
          <w:color w:val="000000"/>
          <w:sz w:val="28"/>
        </w:rPr>
        <w:t xml:space="preserve">
      29) приписка граждан к призывным участкам - часть государственных мероприятий воинского учета, проводимых местными исполнительными органами районов (городов областного значения) через отделы (управления) по делам обороны районов (городов) при первоначальной постановке граждан мужского пола на воинский учет; </w:t>
      </w:r>
      <w:r>
        <w:br/>
      </w:r>
      <w:r>
        <w:rPr>
          <w:rFonts w:ascii="Times New Roman"/>
          <w:b w:val="false"/>
          <w:i w:val="false"/>
          <w:color w:val="000000"/>
          <w:sz w:val="28"/>
        </w:rPr>
        <w:t xml:space="preserve">
      30) призывной участок - участок, образуемый местными исполнительными органами районов (городов областного значения) на период призыва призывников и приписки граждан к призывным участкам; </w:t>
      </w:r>
      <w:r>
        <w:br/>
      </w:r>
      <w:r>
        <w:rPr>
          <w:rFonts w:ascii="Times New Roman"/>
          <w:b w:val="false"/>
          <w:i w:val="false"/>
          <w:color w:val="000000"/>
          <w:sz w:val="28"/>
        </w:rPr>
        <w:t xml:space="preserve">
      31) призывной пункт - пункт, создаваемый на призывном участке для проведения медицинского освидетельствования граждан при приписке к призывным участкам и призыве их на военную службу, проведения военно-патриотической и спортивно-массовой работы; </w:t>
      </w:r>
      <w:r>
        <w:br/>
      </w:r>
      <w:r>
        <w:rPr>
          <w:rFonts w:ascii="Times New Roman"/>
          <w:b w:val="false"/>
          <w:i w:val="false"/>
          <w:color w:val="000000"/>
          <w:sz w:val="28"/>
        </w:rPr>
        <w:t xml:space="preserve">
      32) разряд запаса - установленное настоящим Законом деление военнообязанных по возрастам; </w:t>
      </w:r>
      <w:r>
        <w:br/>
      </w:r>
      <w:r>
        <w:rPr>
          <w:rFonts w:ascii="Times New Roman"/>
          <w:b w:val="false"/>
          <w:i w:val="false"/>
          <w:color w:val="000000"/>
          <w:sz w:val="28"/>
        </w:rPr>
        <w:t xml:space="preserve">
      33) районная (городская) призывная комиссия - комиссия, образуемая местными исполнительными органами районов (городов областного значения) для организации и проведения призыва граждан на срочную военную службу; </w:t>
      </w:r>
      <w:r>
        <w:br/>
      </w:r>
      <w:r>
        <w:rPr>
          <w:rFonts w:ascii="Times New Roman"/>
          <w:b w:val="false"/>
          <w:i w:val="false"/>
          <w:color w:val="000000"/>
          <w:sz w:val="28"/>
        </w:rPr>
        <w:t xml:space="preserve">
      34) сборный пункт - пункт, создаваемый и оборудуемый для проведения контрольного медицинского освидетельствования призывников, их санитарной обработки, проведения военно-патриотической, спортивно-массовой работы, формирования и отправки команд призывников в Вооруженные Силы, другие войска и воинские формирования; </w:t>
      </w:r>
      <w:r>
        <w:br/>
      </w:r>
      <w:r>
        <w:rPr>
          <w:rFonts w:ascii="Times New Roman"/>
          <w:b w:val="false"/>
          <w:i w:val="false"/>
          <w:color w:val="000000"/>
          <w:sz w:val="28"/>
        </w:rPr>
        <w:t xml:space="preserve">
      35) сержанты (старшины) - состав военнослужащих, которым присвоены воинские звания сержантов (старшин); </w:t>
      </w:r>
      <w:r>
        <w:br/>
      </w:r>
      <w:r>
        <w:rPr>
          <w:rFonts w:ascii="Times New Roman"/>
          <w:b w:val="false"/>
          <w:i w:val="false"/>
          <w:color w:val="000000"/>
          <w:sz w:val="28"/>
        </w:rPr>
        <w:t xml:space="preserve">
      36) пребывание в запасе - исполнение военнообязанными обязанностей, связанных с воинским учетом и прохождением службы на военных сборах в период пребывания на воинском учете; </w:t>
      </w:r>
      <w:r>
        <w:br/>
      </w:r>
      <w:r>
        <w:rPr>
          <w:rFonts w:ascii="Times New Roman"/>
          <w:b w:val="false"/>
          <w:i w:val="false"/>
          <w:color w:val="000000"/>
          <w:sz w:val="28"/>
        </w:rPr>
        <w:t xml:space="preserve">
      37) слушатели - военнослужащие офицерского состава, обучающиеся в высших военных учебных заведениях, на курсах усовершенствования (переподготовки) офицерского состава; </w:t>
      </w:r>
      <w:r>
        <w:br/>
      </w:r>
      <w:r>
        <w:rPr>
          <w:rFonts w:ascii="Times New Roman"/>
          <w:b w:val="false"/>
          <w:i w:val="false"/>
          <w:color w:val="000000"/>
          <w:sz w:val="28"/>
        </w:rPr>
        <w:t xml:space="preserve">
      38) солдаты (матросы) - состав военнослужащих, которым присвоены воинские звания рядовой (матрос), ефрейтор (старший матрос); </w:t>
      </w:r>
      <w:r>
        <w:br/>
      </w:r>
      <w:r>
        <w:rPr>
          <w:rFonts w:ascii="Times New Roman"/>
          <w:b w:val="false"/>
          <w:i w:val="false"/>
          <w:color w:val="000000"/>
          <w:sz w:val="28"/>
        </w:rPr>
        <w:t xml:space="preserve">
      39) специальные сборы - вид военных сборов, проводимых с целью выполнения мероприятий по ликвидации последствий чрезвычайных ситуаций, и в иных случаях, определяемых Президентом Республики Казахстан; </w:t>
      </w:r>
      <w:r>
        <w:br/>
      </w:r>
      <w:r>
        <w:rPr>
          <w:rFonts w:ascii="Times New Roman"/>
          <w:b w:val="false"/>
          <w:i w:val="false"/>
          <w:color w:val="000000"/>
          <w:sz w:val="28"/>
        </w:rPr>
        <w:t xml:space="preserve">
      40) срочная военная служба - военная служба граждан мужского пола, основанная на их призыве в Вооруженные Силы, другие войска и воинские формирования в порядке, определенном настоящим Законом; </w:t>
      </w:r>
      <w:r>
        <w:br/>
      </w:r>
      <w:r>
        <w:rPr>
          <w:rFonts w:ascii="Times New Roman"/>
          <w:b w:val="false"/>
          <w:i w:val="false"/>
          <w:color w:val="000000"/>
          <w:sz w:val="28"/>
        </w:rPr>
        <w:t xml:space="preserve">
      41) увольнение - отстранение военнослужащего от исполнения служебных обязанностей с переводом в запас или отставку; </w:t>
      </w:r>
      <w:r>
        <w:br/>
      </w:r>
      <w:r>
        <w:rPr>
          <w:rFonts w:ascii="Times New Roman"/>
          <w:b w:val="false"/>
          <w:i w:val="false"/>
          <w:color w:val="000000"/>
          <w:sz w:val="28"/>
        </w:rPr>
        <w:t xml:space="preserve">
      42) учебные сборы - вид военных сборов, проводимых с целью подготовки и переподготовки военнообязанных и обслуживания военной техники длительного хранения.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воинской обязанности </w:t>
      </w:r>
      <w:r>
        <w:br/>
      </w:r>
      <w:r>
        <w:rPr>
          <w:rFonts w:ascii="Times New Roman"/>
          <w:b w:val="false"/>
          <w:i w:val="false"/>
          <w:color w:val="000000"/>
          <w:sz w:val="28"/>
        </w:rPr>
        <w:t>
</w:t>
      </w:r>
      <w:r>
        <w:rPr>
          <w:rFonts w:ascii="Times New Roman"/>
          <w:b/>
          <w:i w:val="false"/>
          <w:color w:val="000000"/>
          <w:sz w:val="28"/>
        </w:rPr>
        <w:t xml:space="preserve">                 и военной службе </w:t>
      </w:r>
    </w:p>
    <w:bookmarkEnd w:id="4"/>
    <w:p>
      <w:pPr>
        <w:spacing w:after="0"/>
        <w:ind w:left="0"/>
        <w:jc w:val="both"/>
      </w:pPr>
      <w:r>
        <w:rPr>
          <w:rFonts w:ascii="Times New Roman"/>
          <w:b w:val="false"/>
          <w:i w:val="false"/>
          <w:color w:val="000000"/>
          <w:sz w:val="28"/>
        </w:rPr>
        <w:t>      Законодательство о воинской обязанности и военной службе основано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состоит из настоящего Закона, иных нормативных правовых актов Республики Казахстан и международных договоров, ратифицированных Республикой Казахстан.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Содержание воинской обязанности </w:t>
      </w:r>
    </w:p>
    <w:bookmarkEnd w:id="5"/>
    <w:p>
      <w:pPr>
        <w:spacing w:after="0"/>
        <w:ind w:left="0"/>
        <w:jc w:val="both"/>
      </w:pPr>
      <w:r>
        <w:rPr>
          <w:rFonts w:ascii="Times New Roman"/>
          <w:b w:val="false"/>
          <w:i w:val="false"/>
          <w:color w:val="000000"/>
          <w:sz w:val="28"/>
        </w:rPr>
        <w:t>      1. Воинская обязанность устанавливается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с целью подготовки граждан по военной специальности и обеспечения комплектования Вооруженных Сил, других войск и воинских формирований в мирное и военное время. </w:t>
      </w:r>
      <w:r>
        <w:br/>
      </w:r>
      <w:r>
        <w:rPr>
          <w:rFonts w:ascii="Times New Roman"/>
          <w:b w:val="false"/>
          <w:i w:val="false"/>
          <w:color w:val="000000"/>
          <w:sz w:val="28"/>
        </w:rPr>
        <w:t xml:space="preserve">
      2. Воинская обязанность включает: </w:t>
      </w:r>
      <w:r>
        <w:br/>
      </w:r>
      <w:r>
        <w:rPr>
          <w:rFonts w:ascii="Times New Roman"/>
          <w:b w:val="false"/>
          <w:i w:val="false"/>
          <w:color w:val="000000"/>
          <w:sz w:val="28"/>
        </w:rPr>
        <w:t xml:space="preserve">
      1) подготовку граждан к военной службе; </w:t>
      </w:r>
      <w:r>
        <w:br/>
      </w:r>
      <w:r>
        <w:rPr>
          <w:rFonts w:ascii="Times New Roman"/>
          <w:b w:val="false"/>
          <w:i w:val="false"/>
          <w:color w:val="000000"/>
          <w:sz w:val="28"/>
        </w:rPr>
        <w:t xml:space="preserve">
      2) воинский учет и приписку граждан к призывным участкам; </w:t>
      </w:r>
      <w:r>
        <w:br/>
      </w:r>
      <w:r>
        <w:rPr>
          <w:rFonts w:ascii="Times New Roman"/>
          <w:b w:val="false"/>
          <w:i w:val="false"/>
          <w:color w:val="000000"/>
          <w:sz w:val="28"/>
        </w:rPr>
        <w:t xml:space="preserve">
      3) призыв на военную службу; </w:t>
      </w:r>
      <w:r>
        <w:br/>
      </w:r>
      <w:r>
        <w:rPr>
          <w:rFonts w:ascii="Times New Roman"/>
          <w:b w:val="false"/>
          <w:i w:val="false"/>
          <w:color w:val="000000"/>
          <w:sz w:val="28"/>
        </w:rPr>
        <w:t xml:space="preserve">
      4) прохождение военной службы; </w:t>
      </w:r>
      <w:r>
        <w:br/>
      </w:r>
      <w:r>
        <w:rPr>
          <w:rFonts w:ascii="Times New Roman"/>
          <w:b w:val="false"/>
          <w:i w:val="false"/>
          <w:color w:val="000000"/>
          <w:sz w:val="28"/>
        </w:rPr>
        <w:t xml:space="preserve">
      5) пребывание в запасе; </w:t>
      </w:r>
      <w:r>
        <w:br/>
      </w:r>
      <w:r>
        <w:rPr>
          <w:rFonts w:ascii="Times New Roman"/>
          <w:b w:val="false"/>
          <w:i w:val="false"/>
          <w:color w:val="000000"/>
          <w:sz w:val="28"/>
        </w:rPr>
        <w:t xml:space="preserve">
      6) призыв на военные сборы и прохождение военных сборов в период пребывания в запасе; </w:t>
      </w:r>
      <w:r>
        <w:br/>
      </w:r>
      <w:r>
        <w:rPr>
          <w:rFonts w:ascii="Times New Roman"/>
          <w:b w:val="false"/>
          <w:i w:val="false"/>
          <w:color w:val="000000"/>
          <w:sz w:val="28"/>
        </w:rPr>
        <w:t xml:space="preserve">
      7) военное обучение граждан в период военного положения и в военное время. </w:t>
      </w:r>
      <w:r>
        <w:br/>
      </w:r>
      <w:r>
        <w:rPr>
          <w:rFonts w:ascii="Times New Roman"/>
          <w:b w:val="false"/>
          <w:i w:val="false"/>
          <w:color w:val="000000"/>
          <w:sz w:val="28"/>
        </w:rPr>
        <w:t xml:space="preserve">
      3. Выполнение воинской обязанности не зависит от национального происхождения, социального положения, места жительства, образования, вероисповедания, политических и иных убеждений, а также принадлежности к общественным организациям и объединениям. </w:t>
      </w:r>
      <w:r>
        <w:br/>
      </w:r>
      <w:r>
        <w:rPr>
          <w:rFonts w:ascii="Times New Roman"/>
          <w:b w:val="false"/>
          <w:i w:val="false"/>
          <w:color w:val="000000"/>
          <w:sz w:val="28"/>
        </w:rPr>
        <w:t xml:space="preserve">
      4. От воинской обязанности освобождаются граждане по основаниям, предусмотренным настоящим Законом. </w:t>
      </w:r>
      <w:r>
        <w:br/>
      </w:r>
      <w:r>
        <w:rPr>
          <w:rFonts w:ascii="Times New Roman"/>
          <w:b w:val="false"/>
          <w:i w:val="false"/>
          <w:color w:val="000000"/>
          <w:sz w:val="28"/>
        </w:rPr>
        <w:t xml:space="preserve">
      5. По отношению к воинской обязанности граждане подразделяются на категории - допризывники, призывники, военнослужащие, военнообязанные и невоеннообязанные.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Содержание военной службы </w:t>
      </w:r>
    </w:p>
    <w:bookmarkEnd w:id="6"/>
    <w:p>
      <w:pPr>
        <w:spacing w:after="0"/>
        <w:ind w:left="0"/>
        <w:jc w:val="both"/>
      </w:pPr>
      <w:r>
        <w:rPr>
          <w:rFonts w:ascii="Times New Roman"/>
          <w:b w:val="false"/>
          <w:i w:val="false"/>
          <w:color w:val="000000"/>
          <w:sz w:val="28"/>
        </w:rPr>
        <w:t xml:space="preserve">      1. Военная служба устанавливается для граждан в Вооруженных Силах, других войсках и воинских формированиях. </w:t>
      </w:r>
      <w:r>
        <w:br/>
      </w:r>
      <w:r>
        <w:rPr>
          <w:rFonts w:ascii="Times New Roman"/>
          <w:b w:val="false"/>
          <w:i w:val="false"/>
          <w:color w:val="000000"/>
          <w:sz w:val="28"/>
        </w:rPr>
        <w:t xml:space="preserve">
      2. Виды военной службы. </w:t>
      </w:r>
      <w:r>
        <w:br/>
      </w:r>
      <w:r>
        <w:rPr>
          <w:rFonts w:ascii="Times New Roman"/>
          <w:b w:val="false"/>
          <w:i w:val="false"/>
          <w:color w:val="000000"/>
          <w:sz w:val="28"/>
        </w:rPr>
        <w:t xml:space="preserve">
      Военная служба по призыву, к которой относятся: </w:t>
      </w:r>
      <w:r>
        <w:br/>
      </w:r>
      <w:r>
        <w:rPr>
          <w:rFonts w:ascii="Times New Roman"/>
          <w:b w:val="false"/>
          <w:i w:val="false"/>
          <w:color w:val="000000"/>
          <w:sz w:val="28"/>
        </w:rPr>
        <w:t xml:space="preserve">
      1) срочная военная служба; </w:t>
      </w:r>
      <w:r>
        <w:br/>
      </w:r>
      <w:r>
        <w:rPr>
          <w:rFonts w:ascii="Times New Roman"/>
          <w:b w:val="false"/>
          <w:i w:val="false"/>
          <w:color w:val="000000"/>
          <w:sz w:val="28"/>
        </w:rPr>
        <w:t xml:space="preserve">
      2) военная служба офицеров, призванных в соответствии со статьей 20 настоящего Закона; </w:t>
      </w:r>
      <w:r>
        <w:br/>
      </w:r>
      <w:r>
        <w:rPr>
          <w:rFonts w:ascii="Times New Roman"/>
          <w:b w:val="false"/>
          <w:i w:val="false"/>
          <w:color w:val="000000"/>
          <w:sz w:val="28"/>
        </w:rPr>
        <w:t xml:space="preserve">
      3) военная служба при объявлении мобилизации и прохождении военных сборов. </w:t>
      </w:r>
      <w:r>
        <w:br/>
      </w:r>
      <w:r>
        <w:rPr>
          <w:rFonts w:ascii="Times New Roman"/>
          <w:b w:val="false"/>
          <w:i w:val="false"/>
          <w:color w:val="000000"/>
          <w:sz w:val="28"/>
        </w:rPr>
        <w:t xml:space="preserve">
      Военная служба по контракту, к которой относятся: </w:t>
      </w:r>
      <w:r>
        <w:br/>
      </w:r>
      <w:r>
        <w:rPr>
          <w:rFonts w:ascii="Times New Roman"/>
          <w:b w:val="false"/>
          <w:i w:val="false"/>
          <w:color w:val="000000"/>
          <w:sz w:val="28"/>
        </w:rPr>
        <w:t xml:space="preserve">
      1) военная служба военнослужащих, добровольно поступивших на военную службу, с заключением контракта о прохождении военной службы на должностях солдатского (матросского), сержантского (старшинского) и офицерского составов; </w:t>
      </w:r>
      <w:r>
        <w:br/>
      </w:r>
      <w:r>
        <w:rPr>
          <w:rFonts w:ascii="Times New Roman"/>
          <w:b w:val="false"/>
          <w:i w:val="false"/>
          <w:color w:val="000000"/>
          <w:sz w:val="28"/>
        </w:rPr>
        <w:t xml:space="preserve">
      2) военная служба и обучение кадетов, курсантов, слушателей в военных учебных заведениях. </w:t>
      </w:r>
      <w:r>
        <w:br/>
      </w:r>
      <w:r>
        <w:rPr>
          <w:rFonts w:ascii="Times New Roman"/>
          <w:b w:val="false"/>
          <w:i w:val="false"/>
          <w:color w:val="000000"/>
          <w:sz w:val="28"/>
        </w:rPr>
        <w:t xml:space="preserve">
      3. Граждане, проходящие военную службу по призыву, контракту, являются военнослужащими, исполняют обязанности и пользуются правами, устанавливаемыми законами Республики Казахстан. Военнообязанные, призванные на военные сборы, исполняют обязанности военной службы. </w:t>
      </w:r>
      <w:r>
        <w:br/>
      </w:r>
      <w:r>
        <w:rPr>
          <w:rFonts w:ascii="Times New Roman"/>
          <w:b w:val="false"/>
          <w:i w:val="false"/>
          <w:color w:val="000000"/>
          <w:sz w:val="28"/>
        </w:rPr>
        <w:t xml:space="preserve">
      4. К прохождению срочной военной службы приравнивается время обучения граждан на очных отделениях учебных заведений органов внутренних дел, уголовно-исполнительной системы Министерства юстиции и государственной противопожарной службы Агентства по чрезвычайным ситуациям. </w:t>
      </w:r>
      <w:r>
        <w:br/>
      </w:r>
      <w:r>
        <w:rPr>
          <w:rFonts w:ascii="Times New Roman"/>
          <w:b w:val="false"/>
          <w:i w:val="false"/>
          <w:color w:val="000000"/>
          <w:sz w:val="28"/>
        </w:rPr>
        <w:t xml:space="preserve">
      5. Граждане, впервые призванные или добровольно поступившие на военную службу, принимают военную присягу на верность народу Казахстана. </w:t>
      </w:r>
      <w:r>
        <w:br/>
      </w:r>
      <w:r>
        <w:rPr>
          <w:rFonts w:ascii="Times New Roman"/>
          <w:b w:val="false"/>
          <w:i w:val="false"/>
          <w:color w:val="000000"/>
          <w:sz w:val="28"/>
        </w:rPr>
        <w:t xml:space="preserve">
      6. Военнослужащие, ранее не принимавшие военную присягу, принимают ее во время военных сборов или при призыве по мобилизации. Текст военной присяги утверждается Президентом Республики Казахстан. </w:t>
      </w:r>
      <w:r>
        <w:br/>
      </w:r>
      <w:r>
        <w:rPr>
          <w:rFonts w:ascii="Times New Roman"/>
          <w:b w:val="false"/>
          <w:i w:val="false"/>
          <w:color w:val="000000"/>
          <w:sz w:val="28"/>
        </w:rPr>
        <w:t xml:space="preserve">
      7. Гражданам может быть предоставлена отсрочка или освобождение от военной службы в порядке, определяемом настоящим Законом.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Комплектование Вооруженных Сил, других войск </w:t>
      </w:r>
      <w:r>
        <w:br/>
      </w:r>
      <w:r>
        <w:rPr>
          <w:rFonts w:ascii="Times New Roman"/>
          <w:b w:val="false"/>
          <w:i w:val="false"/>
          <w:color w:val="000000"/>
          <w:sz w:val="28"/>
        </w:rPr>
        <w:t>
</w:t>
      </w:r>
      <w:r>
        <w:rPr>
          <w:rFonts w:ascii="Times New Roman"/>
          <w:b/>
          <w:i w:val="false"/>
          <w:color w:val="000000"/>
          <w:sz w:val="28"/>
        </w:rPr>
        <w:t xml:space="preserve">                 и воинских формирований военнослужащими </w:t>
      </w:r>
    </w:p>
    <w:bookmarkEnd w:id="7"/>
    <w:p>
      <w:pPr>
        <w:spacing w:after="0"/>
        <w:ind w:left="0"/>
        <w:jc w:val="both"/>
      </w:pPr>
      <w:r>
        <w:rPr>
          <w:rFonts w:ascii="Times New Roman"/>
          <w:b w:val="false"/>
          <w:i w:val="false"/>
          <w:color w:val="000000"/>
          <w:sz w:val="28"/>
        </w:rPr>
        <w:t xml:space="preserve">      1. Личный состав Вооруженных Сил, других войск и воинских формирований включает военнослужащих и лиц гражданского персонала. </w:t>
      </w:r>
      <w:r>
        <w:br/>
      </w:r>
      <w:r>
        <w:rPr>
          <w:rFonts w:ascii="Times New Roman"/>
          <w:b w:val="false"/>
          <w:i w:val="false"/>
          <w:color w:val="000000"/>
          <w:sz w:val="28"/>
        </w:rPr>
        <w:t xml:space="preserve">
      2. Вооруженные Силы, другие войска и воинские формирования комплектуются военнослужащими на основе воинской обязанности по призыву при сочетании экстерриториального и территориального принципов и путем добровольного поступления на военную службу в соответствии с законодательными актами. Гражданский персонал принимается в соответствии с законодательством о труде и государственной службе Республики Казахстан. </w:t>
      </w:r>
      <w:r>
        <w:br/>
      </w:r>
      <w:r>
        <w:rPr>
          <w:rFonts w:ascii="Times New Roman"/>
          <w:b w:val="false"/>
          <w:i w:val="false"/>
          <w:color w:val="000000"/>
          <w:sz w:val="28"/>
        </w:rPr>
        <w:t xml:space="preserve">
      3. Комплектование Вооруженных Сил, других войск и воинских формирований в военное время при объявлении мобилизации и введении военного положения осуществляется на основе призыва на военную службу. </w:t>
      </w:r>
      <w:r>
        <w:br/>
      </w:r>
      <w:r>
        <w:rPr>
          <w:rFonts w:ascii="Times New Roman"/>
          <w:b w:val="false"/>
          <w:i w:val="false"/>
          <w:color w:val="000000"/>
          <w:sz w:val="28"/>
        </w:rPr>
        <w:t xml:space="preserve">
      Для доукомплектования и развертывания Вооруженных Сил, других войск и воинских формирований до состава и численности военного времени в мирное время создается военно-обученный резерв из числа военнообязанных.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Состав военнослужащих и военнообязанных </w:t>
      </w:r>
    </w:p>
    <w:bookmarkEnd w:id="8"/>
    <w:p>
      <w:pPr>
        <w:spacing w:after="0"/>
        <w:ind w:left="0"/>
        <w:jc w:val="both"/>
      </w:pPr>
      <w:r>
        <w:rPr>
          <w:rFonts w:ascii="Times New Roman"/>
          <w:b w:val="false"/>
          <w:i w:val="false"/>
          <w:color w:val="000000"/>
          <w:sz w:val="28"/>
        </w:rPr>
        <w:t xml:space="preserve">      Военнослужащие и военнообязанные подразделяются на составы: </w:t>
      </w:r>
      <w:r>
        <w:br/>
      </w:r>
      <w:r>
        <w:rPr>
          <w:rFonts w:ascii="Times New Roman"/>
          <w:b w:val="false"/>
          <w:i w:val="false"/>
          <w:color w:val="000000"/>
          <w:sz w:val="28"/>
        </w:rPr>
        <w:t xml:space="preserve">
      1) состав солдат (матросов); </w:t>
      </w:r>
      <w:r>
        <w:br/>
      </w:r>
      <w:r>
        <w:rPr>
          <w:rFonts w:ascii="Times New Roman"/>
          <w:b w:val="false"/>
          <w:i w:val="false"/>
          <w:color w:val="000000"/>
          <w:sz w:val="28"/>
        </w:rPr>
        <w:t xml:space="preserve">
      2) состав сержантов (старшин); </w:t>
      </w:r>
      <w:r>
        <w:br/>
      </w:r>
      <w:r>
        <w:rPr>
          <w:rFonts w:ascii="Times New Roman"/>
          <w:b w:val="false"/>
          <w:i w:val="false"/>
          <w:color w:val="000000"/>
          <w:sz w:val="28"/>
        </w:rPr>
        <w:t xml:space="preserve">
      3) офицерский состав.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Воинские звания </w:t>
      </w:r>
    </w:p>
    <w:bookmarkEnd w:id="9"/>
    <w:p>
      <w:pPr>
        <w:spacing w:after="0"/>
        <w:ind w:left="0"/>
        <w:jc w:val="both"/>
      </w:pPr>
      <w:r>
        <w:rPr>
          <w:rFonts w:ascii="Times New Roman"/>
          <w:b w:val="false"/>
          <w:i w:val="false"/>
          <w:color w:val="000000"/>
          <w:sz w:val="28"/>
        </w:rPr>
        <w:t xml:space="preserve">      1. В Вооруженных Силах, других войсках и воинских формированиях устанавливаются следующие воинские звания: </w:t>
      </w:r>
    </w:p>
    <w:p>
      <w:pPr>
        <w:spacing w:after="0"/>
        <w:ind w:left="0"/>
        <w:jc w:val="left"/>
      </w:pPr>
      <w:r>
        <w:rPr>
          <w:rFonts w:ascii="Times New Roman"/>
          <w:b/>
          <w:i w:val="false"/>
          <w:color w:val="000000"/>
        </w:rPr>
        <w:t xml:space="preserve"> Войсковые                            Корабельные  Состав солдат, матросов </w:t>
      </w:r>
    </w:p>
    <w:p>
      <w:pPr>
        <w:spacing w:after="0"/>
        <w:ind w:left="0"/>
        <w:jc w:val="both"/>
      </w:pPr>
      <w:r>
        <w:rPr>
          <w:rFonts w:ascii="Times New Roman"/>
          <w:b w:val="false"/>
          <w:i w:val="false"/>
          <w:color w:val="000000"/>
          <w:sz w:val="28"/>
        </w:rPr>
        <w:t xml:space="preserve">      рядовой                            матрос </w:t>
      </w:r>
      <w:r>
        <w:br/>
      </w:r>
      <w:r>
        <w:rPr>
          <w:rFonts w:ascii="Times New Roman"/>
          <w:b w:val="false"/>
          <w:i w:val="false"/>
          <w:color w:val="000000"/>
          <w:sz w:val="28"/>
        </w:rPr>
        <w:t xml:space="preserve">
      ефрейтор                           старший матрос </w:t>
      </w:r>
    </w:p>
    <w:p>
      <w:pPr>
        <w:spacing w:after="0"/>
        <w:ind w:left="0"/>
        <w:jc w:val="left"/>
      </w:pPr>
      <w:r>
        <w:rPr>
          <w:rFonts w:ascii="Times New Roman"/>
          <w:b/>
          <w:i w:val="false"/>
          <w:color w:val="000000"/>
        </w:rPr>
        <w:t xml:space="preserve"> Состав сержантов и старшин </w:t>
      </w:r>
    </w:p>
    <w:p>
      <w:pPr>
        <w:spacing w:after="0"/>
        <w:ind w:left="0"/>
        <w:jc w:val="both"/>
      </w:pPr>
      <w:r>
        <w:rPr>
          <w:rFonts w:ascii="Times New Roman"/>
          <w:b w:val="false"/>
          <w:i w:val="false"/>
          <w:color w:val="000000"/>
          <w:sz w:val="28"/>
        </w:rPr>
        <w:t xml:space="preserve">      младший сержант                    старшина 2-й статьи </w:t>
      </w:r>
      <w:r>
        <w:br/>
      </w:r>
      <w:r>
        <w:rPr>
          <w:rFonts w:ascii="Times New Roman"/>
          <w:b w:val="false"/>
          <w:i w:val="false"/>
          <w:color w:val="000000"/>
          <w:sz w:val="28"/>
        </w:rPr>
        <w:t xml:space="preserve">
      сержант                            старшина 1-й статьи </w:t>
      </w:r>
      <w:r>
        <w:br/>
      </w:r>
      <w:r>
        <w:rPr>
          <w:rFonts w:ascii="Times New Roman"/>
          <w:b w:val="false"/>
          <w:i w:val="false"/>
          <w:color w:val="000000"/>
          <w:sz w:val="28"/>
        </w:rPr>
        <w:t xml:space="preserve">
      старший сержант                    главный старшина </w:t>
      </w:r>
      <w:r>
        <w:br/>
      </w:r>
      <w:r>
        <w:rPr>
          <w:rFonts w:ascii="Times New Roman"/>
          <w:b w:val="false"/>
          <w:i w:val="false"/>
          <w:color w:val="000000"/>
          <w:sz w:val="28"/>
        </w:rPr>
        <w:t xml:space="preserve">
      сержант 3-го класса                старшина 3-го класса </w:t>
      </w:r>
      <w:r>
        <w:br/>
      </w:r>
      <w:r>
        <w:rPr>
          <w:rFonts w:ascii="Times New Roman"/>
          <w:b w:val="false"/>
          <w:i w:val="false"/>
          <w:color w:val="000000"/>
          <w:sz w:val="28"/>
        </w:rPr>
        <w:t xml:space="preserve">
      сержант 2-го класса                старшина 2-го класса </w:t>
      </w:r>
      <w:r>
        <w:br/>
      </w:r>
      <w:r>
        <w:rPr>
          <w:rFonts w:ascii="Times New Roman"/>
          <w:b w:val="false"/>
          <w:i w:val="false"/>
          <w:color w:val="000000"/>
          <w:sz w:val="28"/>
        </w:rPr>
        <w:t xml:space="preserve">
      сержант 1-го класса                старшина 1-го класса </w:t>
      </w:r>
      <w:r>
        <w:br/>
      </w:r>
      <w:r>
        <w:rPr>
          <w:rFonts w:ascii="Times New Roman"/>
          <w:b w:val="false"/>
          <w:i w:val="false"/>
          <w:color w:val="000000"/>
          <w:sz w:val="28"/>
        </w:rPr>
        <w:t xml:space="preserve">
      штаб-сержант                       штаб-старшина </w:t>
      </w:r>
      <w:r>
        <w:br/>
      </w:r>
      <w:r>
        <w:rPr>
          <w:rFonts w:ascii="Times New Roman"/>
          <w:b w:val="false"/>
          <w:i w:val="false"/>
          <w:color w:val="000000"/>
          <w:sz w:val="28"/>
        </w:rPr>
        <w:t xml:space="preserve">
      мастер-сержант                     мастер-старшина </w:t>
      </w:r>
    </w:p>
    <w:p>
      <w:pPr>
        <w:spacing w:after="0"/>
        <w:ind w:left="0"/>
        <w:jc w:val="left"/>
      </w:pPr>
      <w:r>
        <w:rPr>
          <w:rFonts w:ascii="Times New Roman"/>
          <w:b/>
          <w:i w:val="false"/>
          <w:color w:val="000000"/>
        </w:rPr>
        <w:t xml:space="preserve"> Офицерский состав  Младший офицерский состав </w:t>
      </w:r>
    </w:p>
    <w:p>
      <w:pPr>
        <w:spacing w:after="0"/>
        <w:ind w:left="0"/>
        <w:jc w:val="both"/>
      </w:pPr>
      <w:r>
        <w:rPr>
          <w:rFonts w:ascii="Times New Roman"/>
          <w:b w:val="false"/>
          <w:i w:val="false"/>
          <w:color w:val="000000"/>
          <w:sz w:val="28"/>
        </w:rPr>
        <w:t xml:space="preserve">      лейтенант                          лейтенант </w:t>
      </w:r>
      <w:r>
        <w:br/>
      </w:r>
      <w:r>
        <w:rPr>
          <w:rFonts w:ascii="Times New Roman"/>
          <w:b w:val="false"/>
          <w:i w:val="false"/>
          <w:color w:val="000000"/>
          <w:sz w:val="28"/>
        </w:rPr>
        <w:t xml:space="preserve">
      старший лейтенант                  старший лейтенант </w:t>
      </w:r>
      <w:r>
        <w:br/>
      </w:r>
      <w:r>
        <w:rPr>
          <w:rFonts w:ascii="Times New Roman"/>
          <w:b w:val="false"/>
          <w:i w:val="false"/>
          <w:color w:val="000000"/>
          <w:sz w:val="28"/>
        </w:rPr>
        <w:t xml:space="preserve">
      капитан                            капитан-лейтенант </w:t>
      </w:r>
    </w:p>
    <w:p>
      <w:pPr>
        <w:spacing w:after="0"/>
        <w:ind w:left="0"/>
        <w:jc w:val="left"/>
      </w:pPr>
      <w:r>
        <w:rPr>
          <w:rFonts w:ascii="Times New Roman"/>
          <w:b/>
          <w:i w:val="false"/>
          <w:color w:val="000000"/>
        </w:rPr>
        <w:t xml:space="preserve"> Старший офицерский состав </w:t>
      </w:r>
    </w:p>
    <w:p>
      <w:pPr>
        <w:spacing w:after="0"/>
        <w:ind w:left="0"/>
        <w:jc w:val="both"/>
      </w:pPr>
      <w:r>
        <w:rPr>
          <w:rFonts w:ascii="Times New Roman"/>
          <w:b w:val="false"/>
          <w:i w:val="false"/>
          <w:color w:val="000000"/>
          <w:sz w:val="28"/>
        </w:rPr>
        <w:t xml:space="preserve">      майор                              капитан 3 ранга </w:t>
      </w:r>
      <w:r>
        <w:br/>
      </w:r>
      <w:r>
        <w:rPr>
          <w:rFonts w:ascii="Times New Roman"/>
          <w:b w:val="false"/>
          <w:i w:val="false"/>
          <w:color w:val="000000"/>
          <w:sz w:val="28"/>
        </w:rPr>
        <w:t xml:space="preserve">
      подполковник                       капитан 2 ранга </w:t>
      </w:r>
      <w:r>
        <w:br/>
      </w:r>
      <w:r>
        <w:rPr>
          <w:rFonts w:ascii="Times New Roman"/>
          <w:b w:val="false"/>
          <w:i w:val="false"/>
          <w:color w:val="000000"/>
          <w:sz w:val="28"/>
        </w:rPr>
        <w:t xml:space="preserve">
      полковник                          капитан 1 ранга </w:t>
      </w:r>
    </w:p>
    <w:p>
      <w:pPr>
        <w:spacing w:after="0"/>
        <w:ind w:left="0"/>
        <w:jc w:val="left"/>
      </w:pPr>
      <w:r>
        <w:rPr>
          <w:rFonts w:ascii="Times New Roman"/>
          <w:b/>
          <w:i w:val="false"/>
          <w:color w:val="000000"/>
        </w:rPr>
        <w:t xml:space="preserve"> Высший офицерский состав </w:t>
      </w:r>
    </w:p>
    <w:p>
      <w:pPr>
        <w:spacing w:after="0"/>
        <w:ind w:left="0"/>
        <w:jc w:val="both"/>
      </w:pPr>
      <w:r>
        <w:rPr>
          <w:rFonts w:ascii="Times New Roman"/>
          <w:b w:val="false"/>
          <w:i w:val="false"/>
          <w:color w:val="000000"/>
          <w:sz w:val="28"/>
        </w:rPr>
        <w:t xml:space="preserve">      генерал-майор                      контр-адмирал </w:t>
      </w:r>
      <w:r>
        <w:br/>
      </w:r>
      <w:r>
        <w:rPr>
          <w:rFonts w:ascii="Times New Roman"/>
          <w:b w:val="false"/>
          <w:i w:val="false"/>
          <w:color w:val="000000"/>
          <w:sz w:val="28"/>
        </w:rPr>
        <w:t xml:space="preserve">
      генерал-лейтенант                  вице-адмирал </w:t>
      </w:r>
      <w:r>
        <w:br/>
      </w:r>
      <w:r>
        <w:rPr>
          <w:rFonts w:ascii="Times New Roman"/>
          <w:b w:val="false"/>
          <w:i w:val="false"/>
          <w:color w:val="000000"/>
          <w:sz w:val="28"/>
        </w:rPr>
        <w:t xml:space="preserve">
      генерал-полковник                  адмирал </w:t>
      </w:r>
    </w:p>
    <w:p>
      <w:pPr>
        <w:spacing w:after="0"/>
        <w:ind w:left="0"/>
        <w:jc w:val="both"/>
      </w:pPr>
      <w:r>
        <w:rPr>
          <w:rFonts w:ascii="Times New Roman"/>
          <w:b w:val="false"/>
          <w:i w:val="false"/>
          <w:color w:val="000000"/>
          <w:sz w:val="28"/>
        </w:rPr>
        <w:t xml:space="preserve">                          генерал армии </w:t>
      </w:r>
    </w:p>
    <w:p>
      <w:pPr>
        <w:spacing w:after="0"/>
        <w:ind w:left="0"/>
        <w:jc w:val="both"/>
      </w:pPr>
      <w:r>
        <w:rPr>
          <w:rFonts w:ascii="Times New Roman"/>
          <w:b w:val="false"/>
          <w:i w:val="false"/>
          <w:color w:val="000000"/>
          <w:sz w:val="28"/>
        </w:rPr>
        <w:t xml:space="preserve">      2. Для офицеров, имеющих медицинскую или юридическую военно-учетные специальности, к воинским званиям добавляются слова "медицинской службы", "юстиции" соответственно. </w:t>
      </w:r>
      <w:r>
        <w:br/>
      </w:r>
      <w:r>
        <w:rPr>
          <w:rFonts w:ascii="Times New Roman"/>
          <w:b w:val="false"/>
          <w:i w:val="false"/>
          <w:color w:val="000000"/>
          <w:sz w:val="28"/>
        </w:rPr>
        <w:t xml:space="preserve">
      Для высшего офицерского состава авиации (летного, инженерного, имеющего инженерно-авиационную подготовку) к воинским званиям добавляется слово "авиации". </w:t>
      </w:r>
      <w:r>
        <w:br/>
      </w:r>
      <w:r>
        <w:rPr>
          <w:rFonts w:ascii="Times New Roman"/>
          <w:b w:val="false"/>
          <w:i w:val="false"/>
          <w:color w:val="000000"/>
          <w:sz w:val="28"/>
        </w:rPr>
        <w:t xml:space="preserve">
      К воинским званиям граждан, пребывающих в запасе, добавляются слова "запаса", а находящихся в отставке - "в отставке". </w:t>
      </w:r>
      <w:r>
        <w:br/>
      </w:r>
      <w:r>
        <w:rPr>
          <w:rFonts w:ascii="Times New Roman"/>
          <w:b w:val="false"/>
          <w:i w:val="false"/>
          <w:color w:val="000000"/>
          <w:sz w:val="28"/>
        </w:rPr>
        <w:t xml:space="preserve">
      3. Присвоение, включая досрочное, снижение воинских званий военнослужащим и военнообязанным осуществляются в соответствии с Правилами прохождения военной службы в Вооруженных Силах, других войсках и воинских формированиях (далее - Правила прохождения военной службы), утверждаемыми Президентом Республики Казахстан. </w:t>
      </w:r>
      <w:r>
        <w:br/>
      </w:r>
      <w:r>
        <w:rPr>
          <w:rFonts w:ascii="Times New Roman"/>
          <w:b w:val="false"/>
          <w:i w:val="false"/>
          <w:color w:val="000000"/>
          <w:sz w:val="28"/>
        </w:rPr>
        <w:t xml:space="preserve">
      4. Военнослужащие и военнообязанные могут быть лишены воинского звания только по приговору суда. </w:t>
      </w:r>
      <w:r>
        <w:br/>
      </w:r>
      <w:r>
        <w:rPr>
          <w:rFonts w:ascii="Times New Roman"/>
          <w:b w:val="false"/>
          <w:i w:val="false"/>
          <w:color w:val="000000"/>
          <w:sz w:val="28"/>
        </w:rPr>
        <w:t xml:space="preserve">
      5. Гражданину, лишенному воинского звания, после снятия или погашения судимости может быть присвоено воинское звание в соответствии с Правилами прохождения военной службы. </w:t>
      </w:r>
      <w:r>
        <w:br/>
      </w:r>
      <w:r>
        <w:rPr>
          <w:rFonts w:ascii="Times New Roman"/>
          <w:b w:val="false"/>
          <w:i w:val="false"/>
          <w:color w:val="000000"/>
          <w:sz w:val="28"/>
        </w:rPr>
        <w:t xml:space="preserve">
      6. Сроки выслуги в воинских званиях устанавливаются:  </w:t>
      </w:r>
      <w:r>
        <w:br/>
      </w:r>
      <w:r>
        <w:rPr>
          <w:rFonts w:ascii="Times New Roman"/>
          <w:b w:val="false"/>
          <w:i w:val="false"/>
          <w:color w:val="000000"/>
          <w:sz w:val="28"/>
        </w:rPr>
        <w:t xml:space="preserve">
      солдатскому (матросскому) составу        - не устанавливаются </w:t>
      </w:r>
      <w:r>
        <w:br/>
      </w:r>
      <w:r>
        <w:rPr>
          <w:rFonts w:ascii="Times New Roman"/>
          <w:b w:val="false"/>
          <w:i w:val="false"/>
          <w:color w:val="000000"/>
          <w:sz w:val="28"/>
        </w:rPr>
        <w:t xml:space="preserve">
      сержантскому (старшинскому) составу      - не устанавливаются </w:t>
      </w:r>
      <w:r>
        <w:br/>
      </w:r>
      <w:r>
        <w:rPr>
          <w:rFonts w:ascii="Times New Roman"/>
          <w:b w:val="false"/>
          <w:i w:val="false"/>
          <w:color w:val="000000"/>
          <w:sz w:val="28"/>
        </w:rPr>
        <w:t xml:space="preserve">
      офицерскому составу: </w:t>
      </w:r>
      <w:r>
        <w:br/>
      </w:r>
      <w:r>
        <w:rPr>
          <w:rFonts w:ascii="Times New Roman"/>
          <w:b w:val="false"/>
          <w:i w:val="false"/>
          <w:color w:val="000000"/>
          <w:sz w:val="28"/>
        </w:rPr>
        <w:t xml:space="preserve">
      лейтенантам                              - 3 года </w:t>
      </w:r>
      <w:r>
        <w:br/>
      </w:r>
      <w:r>
        <w:rPr>
          <w:rFonts w:ascii="Times New Roman"/>
          <w:b w:val="false"/>
          <w:i w:val="false"/>
          <w:color w:val="000000"/>
          <w:sz w:val="28"/>
        </w:rPr>
        <w:t xml:space="preserve">
      старшим лейтенантам                      - 4 года </w:t>
      </w:r>
      <w:r>
        <w:br/>
      </w:r>
      <w:r>
        <w:rPr>
          <w:rFonts w:ascii="Times New Roman"/>
          <w:b w:val="false"/>
          <w:i w:val="false"/>
          <w:color w:val="000000"/>
          <w:sz w:val="28"/>
        </w:rPr>
        <w:t xml:space="preserve">
      капитанам (капитанам-лейтенантам)        - 4 года </w:t>
      </w:r>
      <w:r>
        <w:br/>
      </w:r>
      <w:r>
        <w:rPr>
          <w:rFonts w:ascii="Times New Roman"/>
          <w:b w:val="false"/>
          <w:i w:val="false"/>
          <w:color w:val="000000"/>
          <w:sz w:val="28"/>
        </w:rPr>
        <w:t xml:space="preserve">
      майорам (капитанам 3 ранга)              - 5 лет </w:t>
      </w:r>
      <w:r>
        <w:br/>
      </w:r>
      <w:r>
        <w:rPr>
          <w:rFonts w:ascii="Times New Roman"/>
          <w:b w:val="false"/>
          <w:i w:val="false"/>
          <w:color w:val="000000"/>
          <w:sz w:val="28"/>
        </w:rPr>
        <w:t xml:space="preserve">
      подполковникам (капитанам 2 ранга)       - 5 лет </w:t>
      </w:r>
      <w:r>
        <w:br/>
      </w:r>
      <w:r>
        <w:rPr>
          <w:rFonts w:ascii="Times New Roman"/>
          <w:b w:val="false"/>
          <w:i w:val="false"/>
          <w:color w:val="000000"/>
          <w:sz w:val="28"/>
        </w:rPr>
        <w:t xml:space="preserve">
      полковникам (капитанам 1 ранга) и выше   - не устанавливаются.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Воинские должности </w:t>
      </w:r>
    </w:p>
    <w:bookmarkEnd w:id="10"/>
    <w:p>
      <w:pPr>
        <w:spacing w:after="0"/>
        <w:ind w:left="0"/>
        <w:jc w:val="both"/>
      </w:pPr>
      <w:r>
        <w:rPr>
          <w:rFonts w:ascii="Times New Roman"/>
          <w:b w:val="false"/>
          <w:i w:val="false"/>
          <w:color w:val="000000"/>
          <w:sz w:val="28"/>
        </w:rPr>
        <w:t xml:space="preserve">      1. Военнослужащий назначается на воинскую должность, которой должно соответствовать одно воинское звание. При этом воинская должность определяется исходя из основных задач и функций, поставленных перед Вооруженными Силами, другими войсками и воинскими формированиями. </w:t>
      </w:r>
      <w:r>
        <w:br/>
      </w:r>
      <w:r>
        <w:rPr>
          <w:rFonts w:ascii="Times New Roman"/>
          <w:b w:val="false"/>
          <w:i w:val="false"/>
          <w:color w:val="000000"/>
          <w:sz w:val="28"/>
        </w:rPr>
        <w:t xml:space="preserve">
      2. Перечень воинских должностей и соответствующих им воинских званий Вооруженных Сил, других войск и воинских формирований утверждается Президентом Республики Казахстан. </w:t>
      </w:r>
      <w:r>
        <w:br/>
      </w:r>
      <w:r>
        <w:rPr>
          <w:rFonts w:ascii="Times New Roman"/>
          <w:b w:val="false"/>
          <w:i w:val="false"/>
          <w:color w:val="000000"/>
          <w:sz w:val="28"/>
        </w:rPr>
        <w:t xml:space="preserve">
      3. Воинские должности подразделяются на должности: </w:t>
      </w:r>
      <w:r>
        <w:br/>
      </w:r>
      <w:r>
        <w:rPr>
          <w:rFonts w:ascii="Times New Roman"/>
          <w:b w:val="false"/>
          <w:i w:val="false"/>
          <w:color w:val="000000"/>
          <w:sz w:val="28"/>
        </w:rPr>
        <w:t xml:space="preserve">
      1) состава солдат (матросов); </w:t>
      </w:r>
      <w:r>
        <w:br/>
      </w:r>
      <w:r>
        <w:rPr>
          <w:rFonts w:ascii="Times New Roman"/>
          <w:b w:val="false"/>
          <w:i w:val="false"/>
          <w:color w:val="000000"/>
          <w:sz w:val="28"/>
        </w:rPr>
        <w:t xml:space="preserve">
      2) сержантского и старшинского состава; </w:t>
      </w:r>
      <w:r>
        <w:br/>
      </w:r>
      <w:r>
        <w:rPr>
          <w:rFonts w:ascii="Times New Roman"/>
          <w:b w:val="false"/>
          <w:i w:val="false"/>
          <w:color w:val="000000"/>
          <w:sz w:val="28"/>
        </w:rPr>
        <w:t xml:space="preserve">
      3) офицерского состава; </w:t>
      </w:r>
      <w:r>
        <w:br/>
      </w:r>
      <w:r>
        <w:rPr>
          <w:rFonts w:ascii="Times New Roman"/>
          <w:b w:val="false"/>
          <w:i w:val="false"/>
          <w:color w:val="000000"/>
          <w:sz w:val="28"/>
        </w:rPr>
        <w:t xml:space="preserve">
      4) курсантов и слушателей. </w:t>
      </w:r>
      <w:r>
        <w:br/>
      </w:r>
      <w:r>
        <w:rPr>
          <w:rFonts w:ascii="Times New Roman"/>
          <w:b w:val="false"/>
          <w:i w:val="false"/>
          <w:color w:val="000000"/>
          <w:sz w:val="28"/>
        </w:rPr>
        <w:t xml:space="preserve">
      4. Назначение на должности, перемещение, освобождение и увольнение военнослужащих производятся в соответствии с Правилами прохождения военной службы. </w:t>
      </w:r>
      <w:r>
        <w:br/>
      </w:r>
      <w:r>
        <w:rPr>
          <w:rFonts w:ascii="Times New Roman"/>
          <w:b w:val="false"/>
          <w:i w:val="false"/>
          <w:color w:val="000000"/>
          <w:sz w:val="28"/>
        </w:rPr>
        <w:t xml:space="preserve">
      5. Военнослужащий может проходить военную службу не на воинских должностях в случаях: </w:t>
      </w:r>
      <w:r>
        <w:br/>
      </w:r>
      <w:r>
        <w:rPr>
          <w:rFonts w:ascii="Times New Roman"/>
          <w:b w:val="false"/>
          <w:i w:val="false"/>
          <w:color w:val="000000"/>
          <w:sz w:val="28"/>
        </w:rPr>
        <w:t xml:space="preserve">
      1) нахождения в распоряжении командира (начальника) при назначении его на другую должность - не более двух месяцев; </w:t>
      </w:r>
      <w:r>
        <w:br/>
      </w:r>
      <w:r>
        <w:rPr>
          <w:rFonts w:ascii="Times New Roman"/>
          <w:b w:val="false"/>
          <w:i w:val="false"/>
          <w:color w:val="000000"/>
          <w:sz w:val="28"/>
        </w:rPr>
        <w:t xml:space="preserve">
      2) нахождения в распоряжении командира (начальника) в связи с проведением организационно-штатных мероприятий - не более трех месяцев; </w:t>
      </w:r>
      <w:r>
        <w:br/>
      </w:r>
      <w:r>
        <w:rPr>
          <w:rFonts w:ascii="Times New Roman"/>
          <w:b w:val="false"/>
          <w:i w:val="false"/>
          <w:color w:val="000000"/>
          <w:sz w:val="28"/>
        </w:rPr>
        <w:t xml:space="preserve">
      3) 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 </w:t>
      </w:r>
      <w:r>
        <w:br/>
      </w:r>
      <w:r>
        <w:rPr>
          <w:rFonts w:ascii="Times New Roman"/>
          <w:b w:val="false"/>
          <w:i w:val="false"/>
          <w:color w:val="000000"/>
          <w:sz w:val="28"/>
        </w:rPr>
        <w:t xml:space="preserve">
      4) прикомандирования к государственным органам и организациям с целью выполнения работ в интересах обороны и безопасности государства в соответствии с Правилами прохождения военной службы.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Военная форма одежды и знаки </w:t>
      </w:r>
      <w:r>
        <w:br/>
      </w:r>
      <w:r>
        <w:rPr>
          <w:rFonts w:ascii="Times New Roman"/>
          <w:b w:val="false"/>
          <w:i w:val="false"/>
          <w:color w:val="000000"/>
          <w:sz w:val="28"/>
        </w:rPr>
        <w:t>
</w:t>
      </w:r>
      <w:r>
        <w:rPr>
          <w:rFonts w:ascii="Times New Roman"/>
          <w:b/>
          <w:i w:val="false"/>
          <w:color w:val="000000"/>
          <w:sz w:val="28"/>
        </w:rPr>
        <w:t xml:space="preserve">                 различия военнослужащих </w:t>
      </w:r>
    </w:p>
    <w:bookmarkEnd w:id="11"/>
    <w:p>
      <w:pPr>
        <w:spacing w:after="0"/>
        <w:ind w:left="0"/>
        <w:jc w:val="both"/>
      </w:pPr>
      <w:r>
        <w:rPr>
          <w:rFonts w:ascii="Times New Roman"/>
          <w:b w:val="false"/>
          <w:i w:val="false"/>
          <w:color w:val="000000"/>
          <w:sz w:val="28"/>
        </w:rPr>
        <w:t xml:space="preserve">      1. Для военнослужащих и военнообязанных, призванных на военные сборы, устанавливается военная форма одежды со знаками различия по воинским званиям, видам и родам войск. </w:t>
      </w:r>
      <w:r>
        <w:br/>
      </w:r>
      <w:r>
        <w:rPr>
          <w:rFonts w:ascii="Times New Roman"/>
          <w:b w:val="false"/>
          <w:i w:val="false"/>
          <w:color w:val="000000"/>
          <w:sz w:val="28"/>
        </w:rPr>
        <w:t xml:space="preserve">
      Военная форма одежды и знаки различия Вооруженных Сил, других войск и воинских формирований утверждаются Президентом Республики Казахстан. Нормы снабжения военной формой одежды определяются Правительством Республики Казахстан. Правила ношения военной формы одежды устанавливаются Министром обороны, а особенности ношения отдельных предметов военной формы одежды и знаков различия устанавливаются первыми руководителями других войск и воинских формирований. </w:t>
      </w:r>
      <w:r>
        <w:br/>
      </w:r>
      <w:r>
        <w:rPr>
          <w:rFonts w:ascii="Times New Roman"/>
          <w:b w:val="false"/>
          <w:i w:val="false"/>
          <w:color w:val="000000"/>
          <w:sz w:val="28"/>
        </w:rPr>
        <w:t xml:space="preserve">
      2. Ношение военной формы одежды гражданами, не имеющими на то право, запрещается и влечет ответственность, установленную законами Республики Казахстан.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Подготовка граждан к военной службе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Подготовка граждан к военной службе </w:t>
      </w:r>
    </w:p>
    <w:bookmarkEnd w:id="13"/>
    <w:p>
      <w:pPr>
        <w:spacing w:after="0"/>
        <w:ind w:left="0"/>
        <w:jc w:val="both"/>
      </w:pPr>
      <w:r>
        <w:rPr>
          <w:rFonts w:ascii="Times New Roman"/>
          <w:b w:val="false"/>
          <w:i w:val="false"/>
          <w:color w:val="000000"/>
          <w:sz w:val="28"/>
        </w:rPr>
        <w:t xml:space="preserve">      1. Подготовка граждан к военной службе включает: </w:t>
      </w:r>
      <w:r>
        <w:br/>
      </w:r>
      <w:r>
        <w:rPr>
          <w:rFonts w:ascii="Times New Roman"/>
          <w:b w:val="false"/>
          <w:i w:val="false"/>
          <w:color w:val="000000"/>
          <w:sz w:val="28"/>
        </w:rPr>
        <w:t xml:space="preserve">
      1) начальную военную подготовку; </w:t>
      </w:r>
      <w:r>
        <w:br/>
      </w:r>
      <w:r>
        <w:rPr>
          <w:rFonts w:ascii="Times New Roman"/>
          <w:b w:val="false"/>
          <w:i w:val="false"/>
          <w:color w:val="000000"/>
          <w:sz w:val="28"/>
        </w:rPr>
        <w:t xml:space="preserve">
      2) подготовку граждан по военно-техническим специальностям; </w:t>
      </w:r>
      <w:r>
        <w:br/>
      </w:r>
      <w:r>
        <w:rPr>
          <w:rFonts w:ascii="Times New Roman"/>
          <w:b w:val="false"/>
          <w:i w:val="false"/>
          <w:color w:val="000000"/>
          <w:sz w:val="28"/>
        </w:rPr>
        <w:t xml:space="preserve">
      3) военную подготовку граждан, не достигших совершеннолетнего возраста, по дополнительным общеобразовательным программам в организациях образования; </w:t>
      </w:r>
      <w:r>
        <w:br/>
      </w:r>
      <w:r>
        <w:rPr>
          <w:rFonts w:ascii="Times New Roman"/>
          <w:b w:val="false"/>
          <w:i w:val="false"/>
          <w:color w:val="000000"/>
          <w:sz w:val="28"/>
        </w:rPr>
        <w:t xml:space="preserve">
      4) военную подготовку граждан по программе офицеров запаса в высших учебных заведениях; </w:t>
      </w:r>
      <w:r>
        <w:br/>
      </w:r>
      <w:r>
        <w:rPr>
          <w:rFonts w:ascii="Times New Roman"/>
          <w:b w:val="false"/>
          <w:i w:val="false"/>
          <w:color w:val="000000"/>
          <w:sz w:val="28"/>
        </w:rPr>
        <w:t xml:space="preserve">
      5) физическую подготовку, лечебно-оздоровительную работу, военно-патриотическое воспитание. </w:t>
      </w:r>
      <w:r>
        <w:br/>
      </w:r>
      <w:r>
        <w:rPr>
          <w:rFonts w:ascii="Times New Roman"/>
          <w:b w:val="false"/>
          <w:i w:val="false"/>
          <w:color w:val="000000"/>
          <w:sz w:val="28"/>
        </w:rPr>
        <w:t xml:space="preserve">
      2. Подготовка допризывников и призывников к военной службе организуется государственными органами в пределах их компетенции, осуществляется в организациях образования и в военно-технических организациях. </w:t>
      </w:r>
      <w:r>
        <w:br/>
      </w:r>
      <w:r>
        <w:rPr>
          <w:rFonts w:ascii="Times New Roman"/>
          <w:b w:val="false"/>
          <w:i w:val="false"/>
          <w:color w:val="000000"/>
          <w:sz w:val="28"/>
        </w:rPr>
        <w:t xml:space="preserve">
      3. Государственные органы в пределах их компетенции осуществляют материально-техническое обеспечение, создание учебно-материальной базы по начальной военной подготовке организаций образования, проводящих подготовку граждан к военной службе, а также обеспечивают подготовку руководителей, преподавателей, воспитателей, инструкторов, мастеров производственного обучения и других специалистов и несут ответственность за выполнение возложенных на них настоящим Законом мероприятий по подготовке допризывников и призывников к военной службе. </w:t>
      </w:r>
      <w:r>
        <w:br/>
      </w:r>
      <w:r>
        <w:rPr>
          <w:rFonts w:ascii="Times New Roman"/>
          <w:b w:val="false"/>
          <w:i w:val="false"/>
          <w:color w:val="000000"/>
          <w:sz w:val="28"/>
        </w:rPr>
        <w:t xml:space="preserve">
      4. Руководители организаций обязаны обеспечить прохождение допризывниками и призывниками подготовки к военной службе. </w:t>
      </w:r>
      <w:r>
        <w:br/>
      </w:r>
      <w:r>
        <w:rPr>
          <w:rFonts w:ascii="Times New Roman"/>
          <w:b w:val="false"/>
          <w:i w:val="false"/>
          <w:color w:val="000000"/>
          <w:sz w:val="28"/>
        </w:rPr>
        <w:t xml:space="preserve">
      5. Контроль за организацией и проведением подготовки допризывников и призывников к военной службе, программное и методическое обеспечение осуществляются Министерством обороны Республики Казахстан.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Начальная военная подготовка </w:t>
      </w:r>
    </w:p>
    <w:bookmarkEnd w:id="14"/>
    <w:p>
      <w:pPr>
        <w:spacing w:after="0"/>
        <w:ind w:left="0"/>
        <w:jc w:val="both"/>
      </w:pPr>
      <w:r>
        <w:rPr>
          <w:rFonts w:ascii="Times New Roman"/>
          <w:b w:val="false"/>
          <w:i w:val="false"/>
          <w:color w:val="000000"/>
          <w:sz w:val="28"/>
        </w:rPr>
        <w:t xml:space="preserve">      1. Начальная военная подготовка проводится с гражданами допризывного и призывного возрастов в организациях образования, дающих среднее общее, начальное и среднее профессиональное образование, преподавателями-организаторами. </w:t>
      </w:r>
      <w:r>
        <w:br/>
      </w:r>
      <w:r>
        <w:rPr>
          <w:rFonts w:ascii="Times New Roman"/>
          <w:b w:val="false"/>
          <w:i w:val="false"/>
          <w:color w:val="000000"/>
          <w:sz w:val="28"/>
        </w:rPr>
        <w:t xml:space="preserve">
      Граждане, подлежащие призыву и не прошедшие начальную военную подготовку, по решению местных исполнительных органов районов (городов областного значения) проходят ее перед призывом на срочную военную службу на базе одной из организаций образования. </w:t>
      </w:r>
      <w:r>
        <w:br/>
      </w:r>
      <w:r>
        <w:rPr>
          <w:rFonts w:ascii="Times New Roman"/>
          <w:b w:val="false"/>
          <w:i w:val="false"/>
          <w:color w:val="000000"/>
          <w:sz w:val="28"/>
        </w:rPr>
        <w:t xml:space="preserve">
      2. Контроль за проведением начальной военной подготовки, методическая подготовка преподавателей-организаторов начальной военной подготовки осуществляются Министерством обороны Республики Казахстан совместно с центральным исполнительным органом Республики Казахстан в области образования. </w:t>
      </w:r>
      <w:r>
        <w:br/>
      </w:r>
      <w:r>
        <w:rPr>
          <w:rFonts w:ascii="Times New Roman"/>
          <w:b w:val="false"/>
          <w:i w:val="false"/>
          <w:color w:val="000000"/>
          <w:sz w:val="28"/>
        </w:rPr>
        <w:t xml:space="preserve">
      3. Порядок организации и проведения начальной военной подготовки с гражданами допризывного и призывного возрастов, включая подбор и назначение преподавателей-организаторов, определяется Правительством Республики Казахстан.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Подготовка граждан по военно-техническим </w:t>
      </w:r>
      <w:r>
        <w:br/>
      </w:r>
      <w:r>
        <w:rPr>
          <w:rFonts w:ascii="Times New Roman"/>
          <w:b w:val="false"/>
          <w:i w:val="false"/>
          <w:color w:val="000000"/>
          <w:sz w:val="28"/>
        </w:rPr>
        <w:t>
</w:t>
      </w:r>
      <w:r>
        <w:rPr>
          <w:rFonts w:ascii="Times New Roman"/>
          <w:b/>
          <w:i w:val="false"/>
          <w:color w:val="000000"/>
          <w:sz w:val="28"/>
        </w:rPr>
        <w:t xml:space="preserve">                  специальностям </w:t>
      </w:r>
    </w:p>
    <w:bookmarkEnd w:id="15"/>
    <w:p>
      <w:pPr>
        <w:spacing w:after="0"/>
        <w:ind w:left="0"/>
        <w:jc w:val="both"/>
      </w:pPr>
      <w:r>
        <w:rPr>
          <w:rFonts w:ascii="Times New Roman"/>
          <w:b w:val="false"/>
          <w:i w:val="false"/>
          <w:color w:val="000000"/>
          <w:sz w:val="28"/>
        </w:rPr>
        <w:t xml:space="preserve">      1. К подготовке по военно-техническим специальностям привлекаются граждане, годные по состоянию здоровья к военной службе, в возрасте от 17 лет 6 месяцев до 26 лет. </w:t>
      </w:r>
      <w:r>
        <w:br/>
      </w:r>
      <w:r>
        <w:rPr>
          <w:rFonts w:ascii="Times New Roman"/>
          <w:b w:val="false"/>
          <w:i w:val="false"/>
          <w:color w:val="000000"/>
          <w:sz w:val="28"/>
        </w:rPr>
        <w:t xml:space="preserve">
      После окончания обучения призывники подлежат призыву на срочную военную службу, если у них в период обучения не возникло право на отсрочку или освобождение от срочной военной службы, предусмотренные настоящим Законом. </w:t>
      </w:r>
      <w:r>
        <w:br/>
      </w:r>
      <w:r>
        <w:rPr>
          <w:rFonts w:ascii="Times New Roman"/>
          <w:b w:val="false"/>
          <w:i w:val="false"/>
          <w:color w:val="000000"/>
          <w:sz w:val="28"/>
        </w:rPr>
        <w:t xml:space="preserve">
      2. За призывниками, проходящими подготовку по военно-техническим специальностям с отрывом от производства, на период обучения сохраняются место работы, занимаемая должность по месту основной работы.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Военная подготовка граждан, не достигших </w:t>
      </w:r>
      <w:r>
        <w:br/>
      </w:r>
      <w:r>
        <w:rPr>
          <w:rFonts w:ascii="Times New Roman"/>
          <w:b w:val="false"/>
          <w:i w:val="false"/>
          <w:color w:val="000000"/>
          <w:sz w:val="28"/>
        </w:rPr>
        <w:t>
</w:t>
      </w:r>
      <w:r>
        <w:rPr>
          <w:rFonts w:ascii="Times New Roman"/>
          <w:b/>
          <w:i w:val="false"/>
          <w:color w:val="000000"/>
          <w:sz w:val="28"/>
        </w:rPr>
        <w:t xml:space="preserve">                  совершеннолетнего возраста, по дополнительным </w:t>
      </w:r>
      <w:r>
        <w:br/>
      </w:r>
      <w:r>
        <w:rPr>
          <w:rFonts w:ascii="Times New Roman"/>
          <w:b w:val="false"/>
          <w:i w:val="false"/>
          <w:color w:val="000000"/>
          <w:sz w:val="28"/>
        </w:rPr>
        <w:t>
</w:t>
      </w:r>
      <w:r>
        <w:rPr>
          <w:rFonts w:ascii="Times New Roman"/>
          <w:b/>
          <w:i w:val="false"/>
          <w:color w:val="000000"/>
          <w:sz w:val="28"/>
        </w:rPr>
        <w:t xml:space="preserve">                  общеобразовательным программам в организациях </w:t>
      </w:r>
      <w:r>
        <w:br/>
      </w:r>
      <w:r>
        <w:rPr>
          <w:rFonts w:ascii="Times New Roman"/>
          <w:b w:val="false"/>
          <w:i w:val="false"/>
          <w:color w:val="000000"/>
          <w:sz w:val="28"/>
        </w:rPr>
        <w:t>
</w:t>
      </w:r>
      <w:r>
        <w:rPr>
          <w:rFonts w:ascii="Times New Roman"/>
          <w:b/>
          <w:i w:val="false"/>
          <w:color w:val="000000"/>
          <w:sz w:val="28"/>
        </w:rPr>
        <w:t xml:space="preserve">                  образования </w:t>
      </w:r>
    </w:p>
    <w:bookmarkEnd w:id="16"/>
    <w:p>
      <w:pPr>
        <w:spacing w:after="0"/>
        <w:ind w:left="0"/>
        <w:jc w:val="both"/>
      </w:pPr>
      <w:r>
        <w:rPr>
          <w:rFonts w:ascii="Times New Roman"/>
          <w:b w:val="false"/>
          <w:i w:val="false"/>
          <w:color w:val="000000"/>
          <w:sz w:val="28"/>
        </w:rPr>
        <w:t xml:space="preserve">      1. Организациями образования с дополнительными общеобразовательными программами являются республиканские военные школы-интернаты (лицеи) и иные организации образования, реализующие программы среднего общего, начального и среднего профессионального образования. Уставы указанных организаций образования утверждаются их учредителями. </w:t>
      </w:r>
      <w:r>
        <w:br/>
      </w:r>
      <w:r>
        <w:rPr>
          <w:rFonts w:ascii="Times New Roman"/>
          <w:b w:val="false"/>
          <w:i w:val="false"/>
          <w:color w:val="000000"/>
          <w:sz w:val="28"/>
        </w:rPr>
        <w:t xml:space="preserve">
      2. Граждане, не достигшие совершеннолетнего возраста, зачисляются в указанные организации образования на конкурсной основе по результатам медицинского освидетельствования, проверки физической подготовленности и сдачи экзаменов. </w:t>
      </w:r>
      <w:r>
        <w:br/>
      </w:r>
      <w:r>
        <w:rPr>
          <w:rFonts w:ascii="Times New Roman"/>
          <w:b w:val="false"/>
          <w:i w:val="false"/>
          <w:color w:val="000000"/>
          <w:sz w:val="28"/>
        </w:rPr>
        <w:t xml:space="preserve">
      3. Порядок прохождения военной подготовки и обеспечения всеми видами довольствия воспитанников определяется Правительством Республики Казахстан. </w:t>
      </w:r>
    </w:p>
    <w:p>
      <w:pPr>
        <w:spacing w:after="0"/>
        <w:ind w:left="0"/>
        <w:jc w:val="both"/>
      </w:pPr>
      <w:r>
        <w:rPr>
          <w:rFonts w:ascii="Times New Roman"/>
          <w:b/>
          <w:i w:val="false"/>
          <w:color w:val="000000"/>
          <w:sz w:val="28"/>
        </w:rPr>
        <w:t xml:space="preserve">       Статья 14. Военная подготовка граждан по программе </w:t>
      </w:r>
      <w:r>
        <w:br/>
      </w:r>
      <w:r>
        <w:rPr>
          <w:rFonts w:ascii="Times New Roman"/>
          <w:b w:val="false"/>
          <w:i w:val="false"/>
          <w:color w:val="000000"/>
          <w:sz w:val="28"/>
        </w:rPr>
        <w:t>
</w:t>
      </w:r>
      <w:r>
        <w:rPr>
          <w:rFonts w:ascii="Times New Roman"/>
          <w:b/>
          <w:i w:val="false"/>
          <w:color w:val="000000"/>
          <w:sz w:val="28"/>
        </w:rPr>
        <w:t xml:space="preserve">                  офицеров запаса в высших учебных заведениях </w:t>
      </w:r>
    </w:p>
    <w:p>
      <w:pPr>
        <w:spacing w:after="0"/>
        <w:ind w:left="0"/>
        <w:jc w:val="both"/>
      </w:pPr>
      <w:r>
        <w:rPr>
          <w:rFonts w:ascii="Times New Roman"/>
          <w:b w:val="false"/>
          <w:i w:val="false"/>
          <w:color w:val="000000"/>
          <w:sz w:val="28"/>
        </w:rPr>
        <w:t xml:space="preserve">      1. Военная подготовка граждан по программе офицеров запаса проводится на основе получаемого высшего образования в соответствии с государственным заказом на военных кафедрах высших учебных заведений. </w:t>
      </w:r>
      <w:r>
        <w:br/>
      </w:r>
      <w:r>
        <w:rPr>
          <w:rFonts w:ascii="Times New Roman"/>
          <w:b w:val="false"/>
          <w:i w:val="false"/>
          <w:color w:val="000000"/>
          <w:sz w:val="28"/>
        </w:rPr>
        <w:t xml:space="preserve">
      2. Гражданам, окончившим полный курс военной подготовки по программе офицеров запаса и прошедшим после окончания высшего учебного заведения войсковую стажировку, присваивается офицерское звание лейтенант запаса в соответствии с Правилами прохождения военной службы. </w:t>
      </w:r>
      <w:r>
        <w:br/>
      </w:r>
      <w:r>
        <w:rPr>
          <w:rFonts w:ascii="Times New Roman"/>
          <w:b w:val="false"/>
          <w:i w:val="false"/>
          <w:color w:val="000000"/>
          <w:sz w:val="28"/>
        </w:rPr>
        <w:t xml:space="preserve">
      3. Гражданам, окончившим полный курс военной подготовки по программе офицеров запаса и не прошедшим после окончания высшего учебного заведения войсковую стажировку, присваивается воинское звание сержант запаса. </w:t>
      </w:r>
      <w:r>
        <w:br/>
      </w:r>
      <w:r>
        <w:rPr>
          <w:rFonts w:ascii="Times New Roman"/>
          <w:b w:val="false"/>
          <w:i w:val="false"/>
          <w:color w:val="000000"/>
          <w:sz w:val="28"/>
        </w:rPr>
        <w:t xml:space="preserve">
      4. Министерство обороны Республики Казахстан определяет перечень военно-учетных специальностей, программы обучения, по которым осуществляется подготовка граждан на военных кафедрах, требования к состоянию здоровья граждан, желающих пройти военную подготовку по программе офицеров запаса, разрабатывает общеобразовательные стандарты. Согласовывает кандидатуры профессорско-преподавательского состава, а также обеспечивает военно-техническим имуществом, вооружением военные кафедры. </w:t>
      </w:r>
      <w:r>
        <w:br/>
      </w:r>
      <w:r>
        <w:rPr>
          <w:rFonts w:ascii="Times New Roman"/>
          <w:b w:val="false"/>
          <w:i w:val="false"/>
          <w:color w:val="000000"/>
          <w:sz w:val="28"/>
        </w:rPr>
        <w:t xml:space="preserve">
      5. Порядок прохождения военной подготовки граждан по программе офицеров запаса определяется Правительством Республики Казахстан.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Физическая подготовка. </w:t>
      </w:r>
      <w:r>
        <w:br/>
      </w:r>
      <w:r>
        <w:rPr>
          <w:rFonts w:ascii="Times New Roman"/>
          <w:b w:val="false"/>
          <w:i w:val="false"/>
          <w:color w:val="000000"/>
          <w:sz w:val="28"/>
        </w:rPr>
        <w:t>
</w:t>
      </w:r>
      <w:r>
        <w:rPr>
          <w:rFonts w:ascii="Times New Roman"/>
          <w:b/>
          <w:i w:val="false"/>
          <w:color w:val="000000"/>
          <w:sz w:val="28"/>
        </w:rPr>
        <w:t xml:space="preserve">                  Лечебно-оздоровительная работа. </w:t>
      </w:r>
      <w:r>
        <w:br/>
      </w:r>
      <w:r>
        <w:rPr>
          <w:rFonts w:ascii="Times New Roman"/>
          <w:b w:val="false"/>
          <w:i w:val="false"/>
          <w:color w:val="000000"/>
          <w:sz w:val="28"/>
        </w:rPr>
        <w:t>
</w:t>
      </w:r>
      <w:r>
        <w:rPr>
          <w:rFonts w:ascii="Times New Roman"/>
          <w:b/>
          <w:i w:val="false"/>
          <w:color w:val="000000"/>
          <w:sz w:val="28"/>
        </w:rPr>
        <w:t xml:space="preserve">                  Военно-патриотическое воспитание </w:t>
      </w:r>
    </w:p>
    <w:bookmarkEnd w:id="17"/>
    <w:p>
      <w:pPr>
        <w:spacing w:after="0"/>
        <w:ind w:left="0"/>
        <w:jc w:val="both"/>
      </w:pPr>
      <w:r>
        <w:rPr>
          <w:rFonts w:ascii="Times New Roman"/>
          <w:b w:val="false"/>
          <w:i w:val="false"/>
          <w:color w:val="000000"/>
          <w:sz w:val="28"/>
        </w:rPr>
        <w:t xml:space="preserve">      Физическая подготовка, лечебно-оздоровительная работа, военно-патриотическое воспитание допризывников и призывников организуются местными исполнительными органами и проводятся организациями с соблюдением требований законодательства в сферах образования, здравоохранения, физической культуры и спорта.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Воинский учет. Приписка граждан к призывным участкам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Общие правила воинского учета </w:t>
      </w:r>
    </w:p>
    <w:bookmarkEnd w:id="19"/>
    <w:p>
      <w:pPr>
        <w:spacing w:after="0"/>
        <w:ind w:left="0"/>
        <w:jc w:val="both"/>
      </w:pPr>
      <w:r>
        <w:rPr>
          <w:rFonts w:ascii="Times New Roman"/>
          <w:b w:val="false"/>
          <w:i w:val="false"/>
          <w:color w:val="000000"/>
          <w:sz w:val="28"/>
        </w:rPr>
        <w:t xml:space="preserve">      1. Граждане подлежат воинскому учету, за исключением граждан: </w:t>
      </w:r>
      <w:r>
        <w:br/>
      </w:r>
      <w:r>
        <w:rPr>
          <w:rFonts w:ascii="Times New Roman"/>
          <w:b w:val="false"/>
          <w:i w:val="false"/>
          <w:color w:val="000000"/>
          <w:sz w:val="28"/>
        </w:rPr>
        <w:t xml:space="preserve">
      1) женского пола, не имеющих военно-учетной специальности; </w:t>
      </w:r>
      <w:r>
        <w:br/>
      </w:r>
      <w:r>
        <w:rPr>
          <w:rFonts w:ascii="Times New Roman"/>
          <w:b w:val="false"/>
          <w:i w:val="false"/>
          <w:color w:val="000000"/>
          <w:sz w:val="28"/>
        </w:rPr>
        <w:t xml:space="preserve">
      2) освобожденных от исполнения воинской обязанности в соответствии с настоящим Законом; </w:t>
      </w:r>
      <w:r>
        <w:br/>
      </w:r>
      <w:r>
        <w:rPr>
          <w:rFonts w:ascii="Times New Roman"/>
          <w:b w:val="false"/>
          <w:i w:val="false"/>
          <w:color w:val="000000"/>
          <w:sz w:val="28"/>
        </w:rPr>
        <w:t xml:space="preserve">
      3) отбывающих наказание в виде лишения свободы; </w:t>
      </w:r>
      <w:r>
        <w:br/>
      </w:r>
      <w:r>
        <w:rPr>
          <w:rFonts w:ascii="Times New Roman"/>
          <w:b w:val="false"/>
          <w:i w:val="false"/>
          <w:color w:val="000000"/>
          <w:sz w:val="28"/>
        </w:rPr>
        <w:t xml:space="preserve">
      4) постоянно проживающих за пределами Республики Казахстан. </w:t>
      </w:r>
      <w:r>
        <w:br/>
      </w:r>
      <w:r>
        <w:rPr>
          <w:rFonts w:ascii="Times New Roman"/>
          <w:b w:val="false"/>
          <w:i w:val="false"/>
          <w:color w:val="000000"/>
          <w:sz w:val="28"/>
        </w:rPr>
        <w:t xml:space="preserve">
      2. Воинский учет военнообязанных и призывников осуществляется по месту их жительства отделами (управлениями) по делам обороны районов (городов), а в населенных пунктах, где их нет, первичный воинский учет обеспечивают акимы поселков, аулов (сел), аульного (сельского) округа. </w:t>
      </w:r>
      <w:r>
        <w:br/>
      </w:r>
      <w:r>
        <w:rPr>
          <w:rFonts w:ascii="Times New Roman"/>
          <w:b w:val="false"/>
          <w:i w:val="false"/>
          <w:color w:val="000000"/>
          <w:sz w:val="28"/>
        </w:rPr>
        <w:t xml:space="preserve">
      3. Порядок воинского учета, документы воинского учета и их содержание, сбор, хранение, использование и распространение сведений устанавливаются Правилами воинского учета военнообязанных и призывников в Республике Казахстан, утверждаемыми Правительством Республики Казахстан (далее - Правила воинского учета). </w:t>
      </w:r>
      <w:r>
        <w:br/>
      </w:r>
      <w:r>
        <w:rPr>
          <w:rFonts w:ascii="Times New Roman"/>
          <w:b w:val="false"/>
          <w:i w:val="false"/>
          <w:color w:val="000000"/>
          <w:sz w:val="28"/>
        </w:rPr>
        <w:t xml:space="preserve">
      4. Военнообязанные и призывники, назначенные на должности рядового или начальствующего составов, либо зачисленные в кадры органов внутренних дел, финансовой полиции, таможенного контроля, уголовно-исполнительной системы Министерства юстиции, государственной противопожарной службы Агентства по чрезвычайным ситуациям, включая курсантов и слушателей специальных учебных заведений, снимаются с воинского учета и состоят на специальном учете указанных органов в порядке, установленном Правилами воинского учета. </w:t>
      </w:r>
      <w:r>
        <w:br/>
      </w:r>
      <w:r>
        <w:rPr>
          <w:rFonts w:ascii="Times New Roman"/>
          <w:b w:val="false"/>
          <w:i w:val="false"/>
          <w:color w:val="000000"/>
          <w:sz w:val="28"/>
        </w:rPr>
        <w:t xml:space="preserve">
      5. Военнослужащие, проходящие военную службу в Вооруженных Силах, других войсках и воинских формированиях, подлежат учету в соответствующих воинских частях и учреждениях. Порядок их учета устанавливается Министром обороны Республики Казахстан, а также первыми руководителями других войск и воинских формирований. </w:t>
      </w:r>
      <w:r>
        <w:br/>
      </w:r>
      <w:r>
        <w:rPr>
          <w:rFonts w:ascii="Times New Roman"/>
          <w:b w:val="false"/>
          <w:i w:val="false"/>
          <w:color w:val="000000"/>
          <w:sz w:val="28"/>
        </w:rPr>
        <w:t xml:space="preserve">
      6. Должностные лица государственных органов и организаций ведут воинский учет граждан в соответствии с настоящим Законом и Правилами воинского учета.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Приписка граждан к призывным участкам </w:t>
      </w:r>
    </w:p>
    <w:bookmarkEnd w:id="20"/>
    <w:p>
      <w:pPr>
        <w:spacing w:after="0"/>
        <w:ind w:left="0"/>
        <w:jc w:val="both"/>
      </w:pPr>
      <w:r>
        <w:rPr>
          <w:rFonts w:ascii="Times New Roman"/>
          <w:b w:val="false"/>
          <w:i w:val="false"/>
          <w:color w:val="000000"/>
          <w:sz w:val="28"/>
        </w:rPr>
        <w:t xml:space="preserve">      1. Приписка к призывным участкам осуществляется в отношении граждан мужского пола и проводится ежегодно в январе-марте в целях: </w:t>
      </w:r>
      <w:r>
        <w:br/>
      </w:r>
      <w:r>
        <w:rPr>
          <w:rFonts w:ascii="Times New Roman"/>
          <w:b w:val="false"/>
          <w:i w:val="false"/>
          <w:color w:val="000000"/>
          <w:sz w:val="28"/>
        </w:rPr>
        <w:t xml:space="preserve">
      1) принятия граждан на воинский учет; </w:t>
      </w:r>
      <w:r>
        <w:br/>
      </w:r>
      <w:r>
        <w:rPr>
          <w:rFonts w:ascii="Times New Roman"/>
          <w:b w:val="false"/>
          <w:i w:val="false"/>
          <w:color w:val="000000"/>
          <w:sz w:val="28"/>
        </w:rPr>
        <w:t xml:space="preserve">
      2) определения их количества; </w:t>
      </w:r>
      <w:r>
        <w:br/>
      </w:r>
      <w:r>
        <w:rPr>
          <w:rFonts w:ascii="Times New Roman"/>
          <w:b w:val="false"/>
          <w:i w:val="false"/>
          <w:color w:val="000000"/>
          <w:sz w:val="28"/>
        </w:rPr>
        <w:t xml:space="preserve">
      3) определения степени годности к военной службе; </w:t>
      </w:r>
      <w:r>
        <w:br/>
      </w:r>
      <w:r>
        <w:rPr>
          <w:rFonts w:ascii="Times New Roman"/>
          <w:b w:val="false"/>
          <w:i w:val="false"/>
          <w:color w:val="000000"/>
          <w:sz w:val="28"/>
        </w:rPr>
        <w:t xml:space="preserve">
      4) установления общеобразовательного уровня и специальности; </w:t>
      </w:r>
      <w:r>
        <w:br/>
      </w:r>
      <w:r>
        <w:rPr>
          <w:rFonts w:ascii="Times New Roman"/>
          <w:b w:val="false"/>
          <w:i w:val="false"/>
          <w:color w:val="000000"/>
          <w:sz w:val="28"/>
        </w:rPr>
        <w:t xml:space="preserve">
      5) определения уровня физической подготовки; </w:t>
      </w:r>
      <w:r>
        <w:br/>
      </w:r>
      <w:r>
        <w:rPr>
          <w:rFonts w:ascii="Times New Roman"/>
          <w:b w:val="false"/>
          <w:i w:val="false"/>
          <w:color w:val="000000"/>
          <w:sz w:val="28"/>
        </w:rPr>
        <w:t xml:space="preserve">
      6) предварительного предназначения призывников; </w:t>
      </w:r>
      <w:r>
        <w:br/>
      </w:r>
      <w:r>
        <w:rPr>
          <w:rFonts w:ascii="Times New Roman"/>
          <w:b w:val="false"/>
          <w:i w:val="false"/>
          <w:color w:val="000000"/>
          <w:sz w:val="28"/>
        </w:rPr>
        <w:t xml:space="preserve">
      7) отбора кандидатов для подготовки по военно-техническим специальностям и поступления в военные учебные заведения. </w:t>
      </w:r>
      <w:r>
        <w:br/>
      </w:r>
      <w:r>
        <w:rPr>
          <w:rFonts w:ascii="Times New Roman"/>
          <w:b w:val="false"/>
          <w:i w:val="false"/>
          <w:color w:val="000000"/>
          <w:sz w:val="28"/>
        </w:rPr>
        <w:t xml:space="preserve">
      2. Приписку граждан к призывным участкам организуют и обеспечивают местные исполнительные органы районов (городов областного значения) через отделы (управления) по делам обороны районов (городов). </w:t>
      </w:r>
      <w:r>
        <w:br/>
      </w:r>
      <w:r>
        <w:rPr>
          <w:rFonts w:ascii="Times New Roman"/>
          <w:b w:val="false"/>
          <w:i w:val="false"/>
          <w:color w:val="000000"/>
          <w:sz w:val="28"/>
        </w:rPr>
        <w:t xml:space="preserve">
      3. Для проведения приписки граждан в районах и городах образуются призывные участки. </w:t>
      </w:r>
      <w:r>
        <w:br/>
      </w:r>
      <w:r>
        <w:rPr>
          <w:rFonts w:ascii="Times New Roman"/>
          <w:b w:val="false"/>
          <w:i w:val="false"/>
          <w:color w:val="000000"/>
          <w:sz w:val="28"/>
        </w:rPr>
        <w:t xml:space="preserve">
      К призывным участкам приписываются граждане, которым в год приписки исполняется 17 лет. </w:t>
      </w:r>
      <w:r>
        <w:br/>
      </w:r>
      <w:r>
        <w:rPr>
          <w:rFonts w:ascii="Times New Roman"/>
          <w:b w:val="false"/>
          <w:i w:val="false"/>
          <w:color w:val="000000"/>
          <w:sz w:val="28"/>
        </w:rPr>
        <w:t xml:space="preserve">
      4. Акимы поселков, аулов (сел), аульных (сельских) округов обеспечивают первичный учет военнообязанных, призывников и допризывников. Ежегодно в сроки, установленные Министерством обороны Республики Казахстан, представляют в соответствующие местные отделы (управления) по делам обороны районов (городов) списки граждан, подлежащих приписке к призывным участкам. </w:t>
      </w:r>
      <w:r>
        <w:br/>
      </w:r>
      <w:r>
        <w:rPr>
          <w:rFonts w:ascii="Times New Roman"/>
          <w:b w:val="false"/>
          <w:i w:val="false"/>
          <w:color w:val="000000"/>
          <w:sz w:val="28"/>
        </w:rPr>
        <w:t xml:space="preserve">
      5. Допризывники, не вставшие на воинский учет без уважительных причин до 1 апреля года, в котором им исполняется 17 лет, считаются уклонившимися от постановки на воинский учет и несут ответственность в соответствии с законами Республики Казахстан. </w:t>
      </w:r>
      <w:r>
        <w:br/>
      </w:r>
      <w:r>
        <w:rPr>
          <w:rFonts w:ascii="Times New Roman"/>
          <w:b w:val="false"/>
          <w:i w:val="false"/>
          <w:color w:val="000000"/>
          <w:sz w:val="28"/>
        </w:rPr>
        <w:t xml:space="preserve">
      6. Должностные лица организаций за нарушение Правил воинского учета и несвоевременное представление списков граждан, подлежащих приписке к призывным участкам в отделы (управления) по делам обороны районов (городов), несут ответственность в соответствии с законами Республики Казахстан. </w:t>
      </w:r>
      <w:r>
        <w:br/>
      </w:r>
      <w:r>
        <w:rPr>
          <w:rFonts w:ascii="Times New Roman"/>
          <w:b w:val="false"/>
          <w:i w:val="false"/>
          <w:color w:val="000000"/>
          <w:sz w:val="28"/>
        </w:rPr>
        <w:t xml:space="preserve">
      7. Граждане освобождаются от работы (учебы) на время, необходимое для выполнения обязанностей, связанных с постановкой допризывников на воинский учет, с сохранением за ними места работы и занимаемой должности. </w:t>
      </w:r>
      <w:r>
        <w:br/>
      </w:r>
      <w:r>
        <w:rPr>
          <w:rFonts w:ascii="Times New Roman"/>
          <w:b w:val="false"/>
          <w:i w:val="false"/>
          <w:color w:val="000000"/>
          <w:sz w:val="28"/>
        </w:rPr>
        <w:t xml:space="preserve">
      8. Для проведения приписки граждан к призывным участкам в районах (городах областного значения) соответствующими местными исполнительными органами образуются комиссии по приписке в составе: </w:t>
      </w:r>
      <w:r>
        <w:br/>
      </w:r>
      <w:r>
        <w:rPr>
          <w:rFonts w:ascii="Times New Roman"/>
          <w:b w:val="false"/>
          <w:i w:val="false"/>
          <w:color w:val="000000"/>
          <w:sz w:val="28"/>
        </w:rPr>
        <w:t xml:space="preserve">
      председатель комиссии - начальник отдела (управления) по делам обороны района (города); </w:t>
      </w:r>
      <w:r>
        <w:br/>
      </w:r>
      <w:r>
        <w:rPr>
          <w:rFonts w:ascii="Times New Roman"/>
          <w:b w:val="false"/>
          <w:i w:val="false"/>
          <w:color w:val="000000"/>
          <w:sz w:val="28"/>
        </w:rPr>
        <w:t xml:space="preserve">
      заместитель председателя комиссии - представитель местного исполнительного органа района (города областного значения);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заместитель начальника районного (городского) отдела внутренних дел; </w:t>
      </w:r>
      <w:r>
        <w:br/>
      </w:r>
      <w:r>
        <w:rPr>
          <w:rFonts w:ascii="Times New Roman"/>
          <w:b w:val="false"/>
          <w:i w:val="false"/>
          <w:color w:val="000000"/>
          <w:sz w:val="28"/>
        </w:rPr>
        <w:t xml:space="preserve">
      врач, руководящий работой медицинского персонала - председатель врачебной комиссии; </w:t>
      </w:r>
      <w:r>
        <w:br/>
      </w:r>
      <w:r>
        <w:rPr>
          <w:rFonts w:ascii="Times New Roman"/>
          <w:b w:val="false"/>
          <w:i w:val="false"/>
          <w:color w:val="000000"/>
          <w:sz w:val="28"/>
        </w:rPr>
        <w:t xml:space="preserve">
      секретарь комиссии. </w:t>
      </w:r>
      <w:r>
        <w:br/>
      </w:r>
      <w:r>
        <w:rPr>
          <w:rFonts w:ascii="Times New Roman"/>
          <w:b w:val="false"/>
          <w:i w:val="false"/>
          <w:color w:val="000000"/>
          <w:sz w:val="28"/>
        </w:rPr>
        <w:t xml:space="preserve">
      Персональный состав районной (городской) комиссии по приписке, порядок ее работы ежегодно утверждаются местным исполнительным органом района (города областного значения). </w:t>
      </w:r>
      <w:r>
        <w:br/>
      </w:r>
      <w:r>
        <w:rPr>
          <w:rFonts w:ascii="Times New Roman"/>
          <w:b w:val="false"/>
          <w:i w:val="false"/>
          <w:color w:val="000000"/>
          <w:sz w:val="28"/>
        </w:rPr>
        <w:t xml:space="preserve">
      9. Граждане при приписке к призывным участкам принимаются на воинский учет и переходят в категорию призывников, а признанные негодными к военной службе с исключением с воинского учета решением комиссии по приписке, исключаются с воинского учета. </w:t>
      </w:r>
      <w:r>
        <w:br/>
      </w:r>
      <w:r>
        <w:rPr>
          <w:rFonts w:ascii="Times New Roman"/>
          <w:b w:val="false"/>
          <w:i w:val="false"/>
          <w:color w:val="000000"/>
          <w:sz w:val="28"/>
        </w:rPr>
        <w:t xml:space="preserve">
      10. Порядок медицинского освидетельствования при приписке граждан к призывным участкам осуществляется в соответствии с Правилами военно-врачебной экспертизы в Вооруженных Силах, других войсках и воинских формированиях, утверждаемыми Правительством Республики Казахстан (далее - Правила военно-врачебной экспертизы). </w:t>
      </w:r>
      <w:r>
        <w:br/>
      </w:r>
      <w:r>
        <w:rPr>
          <w:rFonts w:ascii="Times New Roman"/>
          <w:b w:val="false"/>
          <w:i w:val="false"/>
          <w:color w:val="000000"/>
          <w:sz w:val="28"/>
        </w:rPr>
        <w:t xml:space="preserve">
      11. Порядок проведения приписки граждан устанавливается Правилами воинского учета.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Обязанности государственных органов, </w:t>
      </w:r>
      <w:r>
        <w:br/>
      </w:r>
      <w:r>
        <w:rPr>
          <w:rFonts w:ascii="Times New Roman"/>
          <w:b w:val="false"/>
          <w:i w:val="false"/>
          <w:color w:val="000000"/>
          <w:sz w:val="28"/>
        </w:rPr>
        <w:t>
</w:t>
      </w:r>
      <w:r>
        <w:rPr>
          <w:rFonts w:ascii="Times New Roman"/>
          <w:b/>
          <w:i w:val="false"/>
          <w:color w:val="000000"/>
          <w:sz w:val="28"/>
        </w:rPr>
        <w:t xml:space="preserve">                  организаций и военнообязанных по выполнению </w:t>
      </w:r>
      <w:r>
        <w:br/>
      </w:r>
      <w:r>
        <w:rPr>
          <w:rFonts w:ascii="Times New Roman"/>
          <w:b w:val="false"/>
          <w:i w:val="false"/>
          <w:color w:val="000000"/>
          <w:sz w:val="28"/>
        </w:rPr>
        <w:t>
</w:t>
      </w:r>
      <w:r>
        <w:rPr>
          <w:rFonts w:ascii="Times New Roman"/>
          <w:b/>
          <w:i w:val="false"/>
          <w:color w:val="000000"/>
          <w:sz w:val="28"/>
        </w:rPr>
        <w:t xml:space="preserve">                  Правил воинского учета </w:t>
      </w:r>
    </w:p>
    <w:bookmarkEnd w:id="21"/>
    <w:p>
      <w:pPr>
        <w:spacing w:after="0"/>
        <w:ind w:left="0"/>
        <w:jc w:val="both"/>
      </w:pPr>
      <w:r>
        <w:rPr>
          <w:rFonts w:ascii="Times New Roman"/>
          <w:b w:val="false"/>
          <w:i w:val="false"/>
          <w:color w:val="000000"/>
          <w:sz w:val="28"/>
        </w:rPr>
        <w:t xml:space="preserve">      1. Акимы поселка, аула (села), аульного (сельского округа) и организации обязаны оповещать военнообязанных и призывников о вызове их в отделы (управления) по делам обороны районов (городов) и обеспечивать их своевременное прибытие. </w:t>
      </w:r>
      <w:r>
        <w:br/>
      </w:r>
      <w:r>
        <w:rPr>
          <w:rFonts w:ascii="Times New Roman"/>
          <w:b w:val="false"/>
          <w:i w:val="false"/>
          <w:color w:val="000000"/>
          <w:sz w:val="28"/>
        </w:rPr>
        <w:t xml:space="preserve">
      2. Акимы поселка, аула (села), аульного (сельского округа) и организации в пределах своей компетенции обязаны: </w:t>
      </w:r>
      <w:r>
        <w:br/>
      </w:r>
      <w:r>
        <w:rPr>
          <w:rFonts w:ascii="Times New Roman"/>
          <w:b w:val="false"/>
          <w:i w:val="false"/>
          <w:color w:val="000000"/>
          <w:sz w:val="28"/>
        </w:rPr>
        <w:t xml:space="preserve">
      1) осуществлять регистрацию (снятие с регистрации) военнообязанных и призывников по месту жительства только при наличии в военно-учетных документах отметок отделов (управлений) по делам обороны о принятии на воинский учет (снятии с воинского учета), а также предоставлять в отделы (управления) по делам обороны документацию, подтверждающую количественный состав военнообязанных, призывников и допризывников; </w:t>
      </w:r>
      <w:r>
        <w:br/>
      </w:r>
      <w:r>
        <w:rPr>
          <w:rFonts w:ascii="Times New Roman"/>
          <w:b w:val="false"/>
          <w:i w:val="false"/>
          <w:color w:val="000000"/>
          <w:sz w:val="28"/>
        </w:rPr>
        <w:t xml:space="preserve">
      2) оказывать отделам (управлениям) по делам обороны помощь в принятии допризывников на воинский учет, проведении призыва граждан на военную службу (военные сборы); </w:t>
      </w:r>
      <w:r>
        <w:br/>
      </w:r>
      <w:r>
        <w:rPr>
          <w:rFonts w:ascii="Times New Roman"/>
          <w:b w:val="false"/>
          <w:i w:val="false"/>
          <w:color w:val="000000"/>
          <w:sz w:val="28"/>
        </w:rPr>
        <w:t xml:space="preserve">
      3) осуществлять контроль за соблюдением Правил воинского учета и выявлять лиц из числа призывников и военнообязанных, нарушающих эти Правила. </w:t>
      </w:r>
      <w:r>
        <w:br/>
      </w:r>
      <w:r>
        <w:rPr>
          <w:rFonts w:ascii="Times New Roman"/>
          <w:b w:val="false"/>
          <w:i w:val="false"/>
          <w:color w:val="000000"/>
          <w:sz w:val="28"/>
        </w:rPr>
        <w:t xml:space="preserve">
      3. Органы внутренних дел в пределах своей компетенции обязаны осуществлять розыск и задержание лиц, уклоняющихся от выполнения воинской обязанности. </w:t>
      </w:r>
      <w:r>
        <w:br/>
      </w:r>
      <w:r>
        <w:rPr>
          <w:rFonts w:ascii="Times New Roman"/>
          <w:b w:val="false"/>
          <w:i w:val="false"/>
          <w:color w:val="000000"/>
          <w:sz w:val="28"/>
        </w:rPr>
        <w:t xml:space="preserve">
      4. Органы записи актов гражданского состояния обязаны в семидневный срок сообщать отделам (управлениям) по делам обороны района (города) об изменении военнообязанными и призывниками фамилии, имени и отчества, даты и места рождения, а также о случаях регистрации смерти военнообязанного или призывника. </w:t>
      </w:r>
      <w:r>
        <w:br/>
      </w:r>
      <w:r>
        <w:rPr>
          <w:rFonts w:ascii="Times New Roman"/>
          <w:b w:val="false"/>
          <w:i w:val="false"/>
          <w:color w:val="000000"/>
          <w:sz w:val="28"/>
        </w:rPr>
        <w:t xml:space="preserve">
      5. Органы дознания и предварительного следствия обязаны в семидневный срок сообщать отделам (управлениям) по делам обороны сведения о призывниках и военнообязанных, в отношении которых ведется дознание или возбуждены уголовные дела, а суды - о рассматриваемых уголовных делах и приговорах, вступивших в законную силу. </w:t>
      </w:r>
      <w:r>
        <w:br/>
      </w:r>
      <w:r>
        <w:rPr>
          <w:rFonts w:ascii="Times New Roman"/>
          <w:b w:val="false"/>
          <w:i w:val="false"/>
          <w:color w:val="000000"/>
          <w:sz w:val="28"/>
        </w:rPr>
        <w:t xml:space="preserve">
      6. Органы социальной защиты населения обязаны в семидневный срок сообщать в отделы (управления) по делам обороны районов (городов) обо всех военнообязанных и призывниках, которые признаны инвалидами. </w:t>
      </w:r>
      <w:r>
        <w:br/>
      </w:r>
      <w:r>
        <w:rPr>
          <w:rFonts w:ascii="Times New Roman"/>
          <w:b w:val="false"/>
          <w:i w:val="false"/>
          <w:color w:val="000000"/>
          <w:sz w:val="28"/>
        </w:rPr>
        <w:t xml:space="preserve">
      Лечебные организации по запросам департаментов, отделов (управлений) по делам обороны перед началом проведения призыва обязаны сообщать о гражданах призывного возраста, находящихся на стационарном лечении и диспансерном учете. </w:t>
      </w:r>
      <w:r>
        <w:br/>
      </w:r>
      <w:r>
        <w:rPr>
          <w:rFonts w:ascii="Times New Roman"/>
          <w:b w:val="false"/>
          <w:i w:val="false"/>
          <w:color w:val="000000"/>
          <w:sz w:val="28"/>
        </w:rPr>
        <w:t xml:space="preserve">
      7. Военнообязанные и призывники в случае изменения фамилии, имени, отчества, семейного положения, состояния здоровья (признания инвалидом I или II групп), места проживания, образования, места работы и должности обязаны в семидневный срок известить орган, где они состоят на воинском учете.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Призыв граждан на военную службу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Призыв граждан на военную службу </w:t>
      </w:r>
    </w:p>
    <w:bookmarkEnd w:id="23"/>
    <w:p>
      <w:pPr>
        <w:spacing w:after="0"/>
        <w:ind w:left="0"/>
        <w:jc w:val="both"/>
      </w:pPr>
      <w:r>
        <w:rPr>
          <w:rFonts w:ascii="Times New Roman"/>
          <w:b w:val="false"/>
          <w:i w:val="false"/>
          <w:color w:val="000000"/>
          <w:sz w:val="28"/>
        </w:rPr>
        <w:t xml:space="preserve">      1. Призыв граждан на срочную военную службу проводится два раза в год, в апреле-июне и октябре-декабре, на основании Указа Президента Республики Казахстан и постановления Правительства Республики Казахстан на текущий год. </w:t>
      </w:r>
      <w:r>
        <w:br/>
      </w:r>
      <w:r>
        <w:rPr>
          <w:rFonts w:ascii="Times New Roman"/>
          <w:b w:val="false"/>
          <w:i w:val="false"/>
          <w:color w:val="000000"/>
          <w:sz w:val="28"/>
        </w:rPr>
        <w:t xml:space="preserve">
      Призыву подлежат граждане мужского пола в возрасте от 18 до 27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 </w:t>
      </w:r>
      <w:r>
        <w:br/>
      </w:r>
      <w:r>
        <w:rPr>
          <w:rFonts w:ascii="Times New Roman"/>
          <w:b w:val="false"/>
          <w:i w:val="false"/>
          <w:color w:val="000000"/>
          <w:sz w:val="28"/>
        </w:rPr>
        <w:t xml:space="preserve">
      2. Проведение призыва граждан на военную службу организуют и обеспечивают местные исполнительные органы через соответствующие департаменты, отделы (управления) по делам обороны. </w:t>
      </w:r>
      <w:r>
        <w:br/>
      </w:r>
      <w:r>
        <w:rPr>
          <w:rFonts w:ascii="Times New Roman"/>
          <w:b w:val="false"/>
          <w:i w:val="false"/>
          <w:color w:val="000000"/>
          <w:sz w:val="28"/>
        </w:rPr>
        <w:t xml:space="preserve">
      Порядок организации и проведения призыва граждан устанавливается Правилами проведения призыва граждан на срочную военную службу, утверждаемыми Правительством Республики Казахстан. </w:t>
      </w:r>
      <w:r>
        <w:br/>
      </w:r>
      <w:r>
        <w:rPr>
          <w:rFonts w:ascii="Times New Roman"/>
          <w:b w:val="false"/>
          <w:i w:val="false"/>
          <w:color w:val="000000"/>
          <w:sz w:val="28"/>
        </w:rPr>
        <w:t xml:space="preserve">
      3. Руководители организаций, независимо от форм собственности, обязаны отозвать призывников из командировок (отпусков), организовать их оповещение и своевременное прибытие на призывной участок. </w:t>
      </w:r>
      <w:r>
        <w:br/>
      </w:r>
      <w:r>
        <w:rPr>
          <w:rFonts w:ascii="Times New Roman"/>
          <w:b w:val="false"/>
          <w:i w:val="false"/>
          <w:color w:val="000000"/>
          <w:sz w:val="28"/>
        </w:rPr>
        <w:t xml:space="preserve">
      4. Граждане освобождаются от работы, учебы для выполнения обязанностей, указанных в статье 25 настоящего Закона, с сохранением места работы и занимаемой должности. </w:t>
      </w:r>
      <w:r>
        <w:br/>
      </w:r>
      <w:r>
        <w:rPr>
          <w:rFonts w:ascii="Times New Roman"/>
          <w:b w:val="false"/>
          <w:i w:val="false"/>
          <w:color w:val="000000"/>
          <w:sz w:val="28"/>
        </w:rPr>
        <w:t xml:space="preserve">
      Уважительными причинами неявки граждан на призывные участки в сроки, установленные отделами (управлениями) по делам обороны районов (городов), признаются: </w:t>
      </w:r>
      <w:r>
        <w:br/>
      </w:r>
      <w:r>
        <w:rPr>
          <w:rFonts w:ascii="Times New Roman"/>
          <w:b w:val="false"/>
          <w:i w:val="false"/>
          <w:color w:val="000000"/>
          <w:sz w:val="28"/>
        </w:rPr>
        <w:t xml:space="preserve">
      1) заболевание (травма); </w:t>
      </w:r>
      <w:r>
        <w:br/>
      </w:r>
      <w:r>
        <w:rPr>
          <w:rFonts w:ascii="Times New Roman"/>
          <w:b w:val="false"/>
          <w:i w:val="false"/>
          <w:color w:val="000000"/>
          <w:sz w:val="28"/>
        </w:rPr>
        <w:t xml:space="preserve">
      2) смерть или тяжелая болезнь близкого родственника; </w:t>
      </w:r>
      <w:r>
        <w:br/>
      </w:r>
      <w:r>
        <w:rPr>
          <w:rFonts w:ascii="Times New Roman"/>
          <w:b w:val="false"/>
          <w:i w:val="false"/>
          <w:color w:val="000000"/>
          <w:sz w:val="28"/>
        </w:rPr>
        <w:t xml:space="preserve">
      3) другие обстоятельства, лишившие гражданина возможности лично прибыть. </w:t>
      </w:r>
      <w:r>
        <w:br/>
      </w:r>
      <w:r>
        <w:rPr>
          <w:rFonts w:ascii="Times New Roman"/>
          <w:b w:val="false"/>
          <w:i w:val="false"/>
          <w:color w:val="000000"/>
          <w:sz w:val="28"/>
        </w:rPr>
        <w:t xml:space="preserve">
      Причины неявки должны быть подтверждены соответствующими документами. </w:t>
      </w:r>
      <w:r>
        <w:br/>
      </w:r>
      <w:r>
        <w:rPr>
          <w:rFonts w:ascii="Times New Roman"/>
          <w:b w:val="false"/>
          <w:i w:val="false"/>
          <w:color w:val="000000"/>
          <w:sz w:val="28"/>
        </w:rPr>
        <w:t xml:space="preserve">
      5. Призыв на военную службу граждан Республики Казахстан, временно проживающих за границей, осуществляется в порядке, установленном настоящим Законом, по прибытии их на постоянное место жительства в Республику Казахстан, при отсутствии права на отсрочку. </w:t>
      </w:r>
      <w:r>
        <w:br/>
      </w:r>
      <w:r>
        <w:rPr>
          <w:rFonts w:ascii="Times New Roman"/>
          <w:b w:val="false"/>
          <w:i w:val="false"/>
          <w:color w:val="000000"/>
          <w:sz w:val="28"/>
        </w:rPr>
        <w:t xml:space="preserve">
      6. Граждане, отчисленные из учебных заведений, в том числе указанных в пункте 4 статьи 16 настоящего Закона, не достигшие 27 лет и не выслужившие установленные сроки военной службы по призыву, подлежат призыву на срочную военную службу в соответствии с настоящим Законом. </w:t>
      </w:r>
      <w:r>
        <w:br/>
      </w:r>
      <w:r>
        <w:rPr>
          <w:rFonts w:ascii="Times New Roman"/>
          <w:b w:val="false"/>
          <w:i w:val="false"/>
          <w:color w:val="000000"/>
          <w:sz w:val="28"/>
        </w:rPr>
        <w:t xml:space="preserve">
      7. Решение о призыве граждан на военную службу может быть принято) только после достижения ими 18-летнего возраста. </w:t>
      </w:r>
      <w:r>
        <w:br/>
      </w:r>
      <w:r>
        <w:rPr>
          <w:rFonts w:ascii="Times New Roman"/>
          <w:b w:val="false"/>
          <w:i w:val="false"/>
          <w:color w:val="000000"/>
          <w:sz w:val="28"/>
        </w:rPr>
        <w:t xml:space="preserve">
      8. Гражданину, прошедшему призывную комиссию, председателем призывной комиссии объявляется решение и по требованию гражданина выдается копия решения. </w:t>
      </w:r>
      <w:r>
        <w:br/>
      </w:r>
      <w:r>
        <w:rPr>
          <w:rFonts w:ascii="Times New Roman"/>
          <w:b w:val="false"/>
          <w:i w:val="false"/>
          <w:color w:val="000000"/>
          <w:sz w:val="28"/>
        </w:rPr>
        <w:t xml:space="preserve">
      Решение призывной комиссии может быть обжаловано гражданином в установленный законодательством Республики Казахстан срок в суде или в областной (городской) призывной комиссии. В этом случае решение призывной комиссии приостанавливается до вынесения соответствующего решения судом или областной (городской) призывной комиссией. </w:t>
      </w:r>
      <w:r>
        <w:br/>
      </w:r>
      <w:r>
        <w:rPr>
          <w:rFonts w:ascii="Times New Roman"/>
          <w:b w:val="false"/>
          <w:i w:val="false"/>
          <w:color w:val="000000"/>
          <w:sz w:val="28"/>
        </w:rPr>
        <w:t xml:space="preserve">
      9. Началом исчисления срока службы военнослужащего срочной службы считается дата издания приказа начальника отдела (управления) района (города) по делам обороны о призыве на основании решения районной (городской) призывной комиссии и направлении для прохождения службы. Окончанием срока службы считается дата исключения из списков воинской части. </w:t>
      </w:r>
      <w:r>
        <w:br/>
      </w:r>
      <w:r>
        <w:rPr>
          <w:rFonts w:ascii="Times New Roman"/>
          <w:b w:val="false"/>
          <w:i w:val="false"/>
          <w:color w:val="000000"/>
          <w:sz w:val="28"/>
        </w:rPr>
        <w:t xml:space="preserve">
      10. Министр обороны и первые руководители других войск и воинских формирований имеют право лиц, негодных к военной службе по состоянию здоровья до принятия военной присяги, возвращать обратно для принятия решения районной (городской) призывной комиссией.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Призыв на военную службу офицеров запаса </w:t>
      </w:r>
    </w:p>
    <w:bookmarkEnd w:id="24"/>
    <w:p>
      <w:pPr>
        <w:spacing w:after="0"/>
        <w:ind w:left="0"/>
        <w:jc w:val="both"/>
      </w:pPr>
      <w:r>
        <w:rPr>
          <w:rFonts w:ascii="Times New Roman"/>
          <w:b w:val="false"/>
          <w:i w:val="false"/>
          <w:color w:val="000000"/>
          <w:sz w:val="28"/>
        </w:rPr>
        <w:t xml:space="preserve">      1. Офицеры запаса в возрасте до 29 лет, годные к военной службе, призываются в мирное время на основании постановления Правительства Республики Казахстан для прохождения военной службы на должностях офицерского состава. </w:t>
      </w:r>
      <w:r>
        <w:br/>
      </w:r>
      <w:r>
        <w:rPr>
          <w:rFonts w:ascii="Times New Roman"/>
          <w:b w:val="false"/>
          <w:i w:val="false"/>
          <w:color w:val="000000"/>
          <w:sz w:val="28"/>
        </w:rPr>
        <w:t xml:space="preserve">
      2. Количество офицеров запаса, подлежащих призыву на военную службу в Вооруженные Силы, другие войска и воинские формирования, и военно-учетные специальности утверждаются Правительством Республики Казахстан по заявкам уполномоченных государственных органов. </w:t>
      </w:r>
      <w:r>
        <w:br/>
      </w:r>
      <w:r>
        <w:rPr>
          <w:rFonts w:ascii="Times New Roman"/>
          <w:b w:val="false"/>
          <w:i w:val="false"/>
          <w:color w:val="000000"/>
          <w:sz w:val="28"/>
        </w:rPr>
        <w:t xml:space="preserve">
      3. Призыв на военную службу офицеров запаса включает: </w:t>
      </w:r>
      <w:r>
        <w:br/>
      </w:r>
      <w:r>
        <w:rPr>
          <w:rFonts w:ascii="Times New Roman"/>
          <w:b w:val="false"/>
          <w:i w:val="false"/>
          <w:color w:val="000000"/>
          <w:sz w:val="28"/>
        </w:rPr>
        <w:t xml:space="preserve">
      1) явку на медицинское освидетельствование для принятия решения призывной комиссией; </w:t>
      </w:r>
      <w:r>
        <w:br/>
      </w:r>
      <w:r>
        <w:rPr>
          <w:rFonts w:ascii="Times New Roman"/>
          <w:b w:val="false"/>
          <w:i w:val="false"/>
          <w:color w:val="000000"/>
          <w:sz w:val="28"/>
        </w:rPr>
        <w:t xml:space="preserve">
      2) явку в отдел (управление) по делам обороны района (города) и получение предписания для убытия к месту прохождения военной службы. </w:t>
      </w:r>
      <w:r>
        <w:br/>
      </w:r>
      <w:r>
        <w:rPr>
          <w:rFonts w:ascii="Times New Roman"/>
          <w:b w:val="false"/>
          <w:i w:val="false"/>
          <w:color w:val="000000"/>
          <w:sz w:val="28"/>
        </w:rPr>
        <w:t xml:space="preserve">
      4. Призыв на военную службу офицеров запаса организует начальник отдела (управления) по делам обороны района (города). </w:t>
      </w:r>
      <w:r>
        <w:br/>
      </w:r>
      <w:r>
        <w:rPr>
          <w:rFonts w:ascii="Times New Roman"/>
          <w:b w:val="false"/>
          <w:i w:val="false"/>
          <w:color w:val="000000"/>
          <w:sz w:val="28"/>
        </w:rPr>
        <w:t xml:space="preserve">
      5. Началом исчисления срока службы военнослужащего по призыву считается дата издания приказа начальника отдела (управления) района (города) по делам обороны о призыве и направлении для прохождения службы. Окончанием срока службы считается дата исключения из списков воинской части.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Отсрочка от призыва на военную службу </w:t>
      </w:r>
    </w:p>
    <w:bookmarkEnd w:id="25"/>
    <w:p>
      <w:pPr>
        <w:spacing w:after="0"/>
        <w:ind w:left="0"/>
        <w:jc w:val="both"/>
      </w:pPr>
      <w:r>
        <w:rPr>
          <w:rFonts w:ascii="Times New Roman"/>
          <w:b w:val="false"/>
          <w:i w:val="false"/>
          <w:color w:val="000000"/>
          <w:sz w:val="28"/>
        </w:rPr>
        <w:t xml:space="preserve">      1. Отсрочка от призыва на срочную военную службу предоставляется гражданам по решению районной (городской) призывной комиссии: </w:t>
      </w:r>
      <w:r>
        <w:br/>
      </w:r>
      <w:r>
        <w:rPr>
          <w:rFonts w:ascii="Times New Roman"/>
          <w:b w:val="false"/>
          <w:i w:val="false"/>
          <w:color w:val="000000"/>
          <w:sz w:val="28"/>
        </w:rPr>
        <w:t xml:space="preserve">
      1) по семейным обстоятельствам; </w:t>
      </w:r>
      <w:r>
        <w:br/>
      </w:r>
      <w:r>
        <w:rPr>
          <w:rFonts w:ascii="Times New Roman"/>
          <w:b w:val="false"/>
          <w:i w:val="false"/>
          <w:color w:val="000000"/>
          <w:sz w:val="28"/>
        </w:rPr>
        <w:t xml:space="preserve">
      2) для продолжения образования в учебных заведениях; </w:t>
      </w:r>
      <w:r>
        <w:br/>
      </w:r>
      <w:r>
        <w:rPr>
          <w:rFonts w:ascii="Times New Roman"/>
          <w:b w:val="false"/>
          <w:i w:val="false"/>
          <w:color w:val="000000"/>
          <w:sz w:val="28"/>
        </w:rPr>
        <w:t xml:space="preserve">
      3) по состоянию здоровья; </w:t>
      </w:r>
      <w:r>
        <w:br/>
      </w:r>
      <w:r>
        <w:rPr>
          <w:rFonts w:ascii="Times New Roman"/>
          <w:b w:val="false"/>
          <w:i w:val="false"/>
          <w:color w:val="000000"/>
          <w:sz w:val="28"/>
        </w:rPr>
        <w:t xml:space="preserve">
      4) по другим причинам. </w:t>
      </w:r>
      <w:r>
        <w:br/>
      </w:r>
      <w:r>
        <w:rPr>
          <w:rFonts w:ascii="Times New Roman"/>
          <w:b w:val="false"/>
          <w:i w:val="false"/>
          <w:color w:val="000000"/>
          <w:sz w:val="28"/>
        </w:rPr>
        <w:t xml:space="preserve">
      2. Отсрочка от призыва на срочную военную службу по семейным обстоятельствам предоставляется: </w:t>
      </w:r>
      <w:r>
        <w:br/>
      </w:r>
      <w:r>
        <w:rPr>
          <w:rFonts w:ascii="Times New Roman"/>
          <w:b w:val="false"/>
          <w:i w:val="false"/>
          <w:color w:val="000000"/>
          <w:sz w:val="28"/>
        </w:rPr>
        <w:t xml:space="preserve">
      1) гражданам, занятым уходом за членами семьи, нуждающимися в посторонней помощи и не находящимися на полном государственном содержании, при отсутствии близких родственников или других лиц, проживающих на территории Республики Казахстан, независимо вместе с ними или отдельно, обязанных по закону содержать указанных членов семьи. </w:t>
      </w:r>
      <w:r>
        <w:br/>
      </w:r>
      <w:r>
        <w:rPr>
          <w:rFonts w:ascii="Times New Roman"/>
          <w:b w:val="false"/>
          <w:i w:val="false"/>
          <w:color w:val="000000"/>
          <w:sz w:val="28"/>
        </w:rPr>
        <w:t xml:space="preserve">
      Членами семьи, нуждающимися в посторонней помощи и уходе, являются: </w:t>
      </w:r>
      <w:r>
        <w:br/>
      </w:r>
      <w:r>
        <w:rPr>
          <w:rFonts w:ascii="Times New Roman"/>
          <w:b w:val="false"/>
          <w:i w:val="false"/>
          <w:color w:val="000000"/>
          <w:sz w:val="28"/>
        </w:rPr>
        <w:t xml:space="preserve">
      отец, мать, жена, а также дедушка и бабушка, при отсутствии родителей призывника, если они находятся на его иждивении, достигшие пенсионного возраста или являющиеся инвалидами первой или второй группы; </w:t>
      </w:r>
      <w:r>
        <w:br/>
      </w:r>
      <w:r>
        <w:rPr>
          <w:rFonts w:ascii="Times New Roman"/>
          <w:b w:val="false"/>
          <w:i w:val="false"/>
          <w:color w:val="000000"/>
          <w:sz w:val="28"/>
        </w:rPr>
        <w:t xml:space="preserve">
      братья, сестры, не достигшие 18-летнего возраста, или старше, если они являются инвалидами первой или второй группы, при отсутствии родителей; </w:t>
      </w:r>
      <w:r>
        <w:br/>
      </w:r>
      <w:r>
        <w:rPr>
          <w:rFonts w:ascii="Times New Roman"/>
          <w:b w:val="false"/>
          <w:i w:val="false"/>
          <w:color w:val="000000"/>
          <w:sz w:val="28"/>
        </w:rPr>
        <w:t xml:space="preserve">
      мать (отец), которая (который) кроме призывника имеет одного и более детей в возрасте до 18 лет или старше, являющихся инвалидами первой или второй группы, и воспитывает их без мужа (жены); </w:t>
      </w:r>
      <w:r>
        <w:br/>
      </w:r>
      <w:r>
        <w:rPr>
          <w:rFonts w:ascii="Times New Roman"/>
          <w:b w:val="false"/>
          <w:i w:val="false"/>
          <w:color w:val="000000"/>
          <w:sz w:val="28"/>
        </w:rPr>
        <w:t xml:space="preserve">
      мать (отец), которая (который) имеет на своем иждивении одного и более одиноких близких родственников (отца, мать, брата, сестру), являющихся нетрудоспособными по возрасту или инвалидами первой или второй группы, и содержит их без мужа (жены); </w:t>
      </w:r>
      <w:r>
        <w:br/>
      </w:r>
      <w:r>
        <w:rPr>
          <w:rFonts w:ascii="Times New Roman"/>
          <w:b w:val="false"/>
          <w:i w:val="false"/>
          <w:color w:val="000000"/>
          <w:sz w:val="28"/>
        </w:rPr>
        <w:t xml:space="preserve">
      один из родителей, который содержит на своем иждивении второго, являющегося инвалидом первой или второй группы, и воспитывает, кроме призывника, одного и более детей до 18 лет; </w:t>
      </w:r>
      <w:r>
        <w:br/>
      </w:r>
      <w:r>
        <w:rPr>
          <w:rFonts w:ascii="Times New Roman"/>
          <w:b w:val="false"/>
          <w:i w:val="false"/>
          <w:color w:val="000000"/>
          <w:sz w:val="28"/>
        </w:rPr>
        <w:t xml:space="preserve">
      2) гражданам, которые имеют на своем иждивении: </w:t>
      </w:r>
      <w:r>
        <w:br/>
      </w:r>
      <w:r>
        <w:rPr>
          <w:rFonts w:ascii="Times New Roman"/>
          <w:b w:val="false"/>
          <w:i w:val="false"/>
          <w:color w:val="000000"/>
          <w:sz w:val="28"/>
        </w:rPr>
        <w:t xml:space="preserve">
      ребенка, воспитываемого без матери; </w:t>
      </w:r>
      <w:r>
        <w:br/>
      </w:r>
      <w:r>
        <w:rPr>
          <w:rFonts w:ascii="Times New Roman"/>
          <w:b w:val="false"/>
          <w:i w:val="false"/>
          <w:color w:val="000000"/>
          <w:sz w:val="28"/>
        </w:rPr>
        <w:t xml:space="preserve">
      лиц, у которых находились на воспитании и содержании не менее двух лет в связи со смертью своих родителей, а также лишением их родительских прав или осуждением судом к лишению свободы; </w:t>
      </w:r>
      <w:r>
        <w:br/>
      </w:r>
      <w:r>
        <w:rPr>
          <w:rFonts w:ascii="Times New Roman"/>
          <w:b w:val="false"/>
          <w:i w:val="false"/>
          <w:color w:val="000000"/>
          <w:sz w:val="28"/>
        </w:rPr>
        <w:t xml:space="preserve">
      3) граждане, состоящие в браке и имеющие одного и более детей. </w:t>
      </w:r>
      <w:r>
        <w:br/>
      </w:r>
      <w:r>
        <w:rPr>
          <w:rFonts w:ascii="Times New Roman"/>
          <w:b w:val="false"/>
          <w:i w:val="false"/>
          <w:color w:val="000000"/>
          <w:sz w:val="28"/>
        </w:rPr>
        <w:t xml:space="preserve">
      3. Отсрочка от призыва на срочную военную службу для продолжения образования предоставляется: </w:t>
      </w:r>
      <w:r>
        <w:br/>
      </w:r>
      <w:r>
        <w:rPr>
          <w:rFonts w:ascii="Times New Roman"/>
          <w:b w:val="false"/>
          <w:i w:val="false"/>
          <w:color w:val="000000"/>
          <w:sz w:val="28"/>
        </w:rPr>
        <w:t xml:space="preserve">
      1) гражданам, получающим основное, среднее и дополнительное общее образование в соответствующих организациях образования, на период обучения; </w:t>
      </w:r>
      <w:r>
        <w:br/>
      </w:r>
      <w:r>
        <w:rPr>
          <w:rFonts w:ascii="Times New Roman"/>
          <w:b w:val="false"/>
          <w:i w:val="false"/>
          <w:color w:val="000000"/>
          <w:sz w:val="28"/>
        </w:rPr>
        <w:t xml:space="preserve">
      2) гражданам, получающим начальное профессиональное, среднее профессиональное или высшее профессиональное образование по очной форме обучения в соответствующих организациях образования, а также в высших учебных заведениях других государств, до окончания одного высшего учебного заведения, при предоставлении подтверждающих документов об обучении в высшем учебном заведении; </w:t>
      </w:r>
      <w:r>
        <w:br/>
      </w:r>
      <w:r>
        <w:rPr>
          <w:rFonts w:ascii="Times New Roman"/>
          <w:b w:val="false"/>
          <w:i w:val="false"/>
          <w:color w:val="000000"/>
          <w:sz w:val="28"/>
        </w:rPr>
        <w:t xml:space="preserve">
      3) гражданам, получающим послевузовское профессиональное образование (аспиранты, докторанты), на период обучения. </w:t>
      </w:r>
      <w:r>
        <w:br/>
      </w:r>
      <w:r>
        <w:rPr>
          <w:rFonts w:ascii="Times New Roman"/>
          <w:b w:val="false"/>
          <w:i w:val="false"/>
          <w:color w:val="000000"/>
          <w:sz w:val="28"/>
        </w:rPr>
        <w:t xml:space="preserve">
      4. Отсрочка от призыва на срочную военную службу по состоянию здоровья предоставляется гражданам решением призывной комиссии на срок до одного года. </w:t>
      </w:r>
      <w:r>
        <w:br/>
      </w:r>
      <w:r>
        <w:rPr>
          <w:rFonts w:ascii="Times New Roman"/>
          <w:b w:val="false"/>
          <w:i w:val="false"/>
          <w:color w:val="000000"/>
          <w:sz w:val="28"/>
        </w:rPr>
        <w:t xml:space="preserve">
      5. Отсрочка от призыва на срочную военную службу по другим причинам предоставляется: </w:t>
      </w:r>
      <w:r>
        <w:br/>
      </w:r>
      <w:r>
        <w:rPr>
          <w:rFonts w:ascii="Times New Roman"/>
          <w:b w:val="false"/>
          <w:i w:val="false"/>
          <w:color w:val="000000"/>
          <w:sz w:val="28"/>
        </w:rPr>
        <w:t xml:space="preserve">
      1) учителям (преподавателям) организаций образования, расположенных в аульной (сельской) местности, имеющим среднее профессиональное или высшее профессиональное педагогическое образование и работающим по специальности, на весь период работы; </w:t>
      </w:r>
      <w:r>
        <w:br/>
      </w:r>
      <w:r>
        <w:rPr>
          <w:rFonts w:ascii="Times New Roman"/>
          <w:b w:val="false"/>
          <w:i w:val="false"/>
          <w:color w:val="000000"/>
          <w:sz w:val="28"/>
        </w:rPr>
        <w:t xml:space="preserve">
      2) врачам, постоянно работающим по специальности в аульной (сельской) местности, имеющим соответствующее образование, на весь период работы в лечебных организациях; </w:t>
      </w:r>
      <w:r>
        <w:br/>
      </w:r>
      <w:r>
        <w:rPr>
          <w:rFonts w:ascii="Times New Roman"/>
          <w:b w:val="false"/>
          <w:i w:val="false"/>
          <w:color w:val="000000"/>
          <w:sz w:val="28"/>
        </w:rPr>
        <w:t xml:space="preserve">
      3) депутатам Парламента Республики Казахстан или местных представительных органов на срок их депутатских полномочий; </w:t>
      </w:r>
      <w:r>
        <w:br/>
      </w:r>
      <w:r>
        <w:rPr>
          <w:rFonts w:ascii="Times New Roman"/>
          <w:b w:val="false"/>
          <w:i w:val="false"/>
          <w:color w:val="000000"/>
          <w:sz w:val="28"/>
        </w:rPr>
        <w:t xml:space="preserve">
      4) лицам, в отношении которых ведется дознание, предварительное следствие или уголовные дела рассматриваются судами, соответственно до окончания расследования или объявления решения суда; </w:t>
      </w:r>
      <w:r>
        <w:br/>
      </w:r>
      <w:r>
        <w:rPr>
          <w:rFonts w:ascii="Times New Roman"/>
          <w:b w:val="false"/>
          <w:i w:val="false"/>
          <w:color w:val="000000"/>
          <w:sz w:val="28"/>
        </w:rPr>
        <w:t xml:space="preserve">
      5) призывникам, обучающимся по очной форме обучения в средних и высших духовных учебных заведениях, а также имеющим духовный сан или штатную должность в одной из зарегистрированных религиозных конфессий, на период обучения или религиозной деятельности; </w:t>
      </w:r>
      <w:r>
        <w:br/>
      </w:r>
      <w:r>
        <w:rPr>
          <w:rFonts w:ascii="Times New Roman"/>
          <w:b w:val="false"/>
          <w:i w:val="false"/>
          <w:color w:val="000000"/>
          <w:sz w:val="28"/>
        </w:rPr>
        <w:t xml:space="preserve">
      6) гражданам, имеющим высшее профессиональное образование, поступившим на работу по специальности в организации, перечень которых определяется Правительством Республики Казахстан, на весь период работы. </w:t>
      </w:r>
      <w:r>
        <w:br/>
      </w:r>
      <w:r>
        <w:rPr>
          <w:rFonts w:ascii="Times New Roman"/>
          <w:b w:val="false"/>
          <w:i w:val="false"/>
          <w:color w:val="000000"/>
          <w:sz w:val="28"/>
        </w:rPr>
        <w:t xml:space="preserve">
      6. Гражданам, зачисленным в запас с присвоением воинского звания офицера, предоставляется отсрочка от призыва на военную службу по основаниям, предусмотренным пунктом 2, подпунктом 3) пункта 3, пунктами 4 и 5 настоящей статьи. </w:t>
      </w:r>
      <w:r>
        <w:br/>
      </w:r>
      <w:r>
        <w:rPr>
          <w:rFonts w:ascii="Times New Roman"/>
          <w:b w:val="false"/>
          <w:i w:val="false"/>
          <w:color w:val="000000"/>
          <w:sz w:val="28"/>
        </w:rPr>
        <w:t xml:space="preserve">
      7. Граждане имеют право отказаться от отсрочки и могут быть призваны на военную службу при предоставлении личного заявления и соответствующего нотариально заверенного документа от заинтересованных лиц и органов социальной защиты населения, кроме лиц, указанных в подпункте 3) пункта 1 и пункте 4 настоящей статьи. </w:t>
      </w:r>
      <w:r>
        <w:br/>
      </w:r>
      <w:r>
        <w:rPr>
          <w:rFonts w:ascii="Times New Roman"/>
          <w:b w:val="false"/>
          <w:i w:val="false"/>
          <w:color w:val="000000"/>
          <w:sz w:val="28"/>
        </w:rPr>
        <w:t xml:space="preserve">
      8. Граждане, утратившие основания для отсрочки, предусмотренные настоящей статьей, подлежат призыву в порядке, установленном настоящим Законом.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Освобождение от призыва на военную службу </w:t>
      </w:r>
    </w:p>
    <w:bookmarkEnd w:id="26"/>
    <w:p>
      <w:pPr>
        <w:spacing w:after="0"/>
        <w:ind w:left="0"/>
        <w:jc w:val="both"/>
      </w:pPr>
      <w:r>
        <w:rPr>
          <w:rFonts w:ascii="Times New Roman"/>
          <w:b w:val="false"/>
          <w:i w:val="false"/>
          <w:color w:val="000000"/>
          <w:sz w:val="28"/>
        </w:rPr>
        <w:t xml:space="preserve">      1. От призыва на срочную военную службу в мирное время освобождаются граждане: </w:t>
      </w:r>
      <w:r>
        <w:br/>
      </w:r>
      <w:r>
        <w:rPr>
          <w:rFonts w:ascii="Times New Roman"/>
          <w:b w:val="false"/>
          <w:i w:val="false"/>
          <w:color w:val="000000"/>
          <w:sz w:val="28"/>
        </w:rPr>
        <w:t xml:space="preserve">
      1) проходящие или прошедшие военную службу; </w:t>
      </w:r>
      <w:r>
        <w:br/>
      </w:r>
      <w:r>
        <w:rPr>
          <w:rFonts w:ascii="Times New Roman"/>
          <w:b w:val="false"/>
          <w:i w:val="false"/>
          <w:color w:val="000000"/>
          <w:sz w:val="28"/>
        </w:rPr>
        <w:t xml:space="preserve">
      2) признанные негодными к военной службе по состоянию здоровья; </w:t>
      </w:r>
      <w:r>
        <w:br/>
      </w:r>
      <w:r>
        <w:rPr>
          <w:rFonts w:ascii="Times New Roman"/>
          <w:b w:val="false"/>
          <w:i w:val="false"/>
          <w:color w:val="000000"/>
          <w:sz w:val="28"/>
        </w:rPr>
        <w:t xml:space="preserve">
      3) не призванные на законных основаниях на срочную военную службу по достижении 27-летнего возраста и на должности офицерского состава по достижении 29-летнего возраста; </w:t>
      </w:r>
      <w:r>
        <w:br/>
      </w:r>
      <w:r>
        <w:rPr>
          <w:rFonts w:ascii="Times New Roman"/>
          <w:b w:val="false"/>
          <w:i w:val="false"/>
          <w:color w:val="000000"/>
          <w:sz w:val="28"/>
        </w:rPr>
        <w:t xml:space="preserve">
      4) у которых один из близких родственников (отец, мать, брат или сестра) погибли, умерли или стали инвалидами первой или второй группы при исполнении служебных обязанностей в период прохождения военной службы; </w:t>
      </w:r>
      <w:r>
        <w:br/>
      </w:r>
      <w:r>
        <w:rPr>
          <w:rFonts w:ascii="Times New Roman"/>
          <w:b w:val="false"/>
          <w:i w:val="false"/>
          <w:color w:val="000000"/>
          <w:sz w:val="28"/>
        </w:rPr>
        <w:t xml:space="preserve">
      5) прошедшие военную (альтернативную) службу в другом государстве; </w:t>
      </w:r>
      <w:r>
        <w:br/>
      </w:r>
      <w:r>
        <w:rPr>
          <w:rFonts w:ascii="Times New Roman"/>
          <w:b w:val="false"/>
          <w:i w:val="false"/>
          <w:color w:val="000000"/>
          <w:sz w:val="28"/>
        </w:rPr>
        <w:t xml:space="preserve">
      6) имеющие ученую степень. </w:t>
      </w:r>
      <w:r>
        <w:br/>
      </w:r>
      <w:r>
        <w:rPr>
          <w:rFonts w:ascii="Times New Roman"/>
          <w:b w:val="false"/>
          <w:i w:val="false"/>
          <w:color w:val="000000"/>
          <w:sz w:val="28"/>
        </w:rPr>
        <w:t xml:space="preserve">
      2. Граждане, имеющие право на освобождение от призыва, могут быть призванными на военную службу по их желанию при предоставлении соответствующих нотариально заверенных документов от заинтересованных лиц и личного заявления, кроме лиц, указанных в подпункте 2) пункта 1 настоящей статьи. </w:t>
      </w:r>
      <w:r>
        <w:br/>
      </w:r>
      <w:r>
        <w:rPr>
          <w:rFonts w:ascii="Times New Roman"/>
          <w:b w:val="false"/>
          <w:i w:val="false"/>
          <w:color w:val="000000"/>
          <w:sz w:val="28"/>
        </w:rPr>
        <w:t xml:space="preserve">
      3. Призыву на военную службу в мирное время не подлежат граждане, имеющие не погашенную и не снятую в установленном законом порядке судимость. </w:t>
      </w:r>
      <w:r>
        <w:br/>
      </w:r>
      <w:r>
        <w:rPr>
          <w:rFonts w:ascii="Times New Roman"/>
          <w:b w:val="false"/>
          <w:i w:val="false"/>
          <w:color w:val="000000"/>
          <w:sz w:val="28"/>
        </w:rPr>
        <w:t xml:space="preserve">
      4. Граждане, утратившие основания для освобождения от призыва, предусмотренные подпунктом 2) пункта 1 настоящей статьи, подлежат призыву в порядке, установленном настоящим Законом.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Призывные комиссии </w:t>
      </w:r>
    </w:p>
    <w:bookmarkEnd w:id="27"/>
    <w:p>
      <w:pPr>
        <w:spacing w:after="0"/>
        <w:ind w:left="0"/>
        <w:jc w:val="both"/>
      </w:pPr>
      <w:r>
        <w:rPr>
          <w:rFonts w:ascii="Times New Roman"/>
          <w:b w:val="false"/>
          <w:i w:val="false"/>
          <w:color w:val="000000"/>
          <w:sz w:val="28"/>
        </w:rPr>
        <w:t xml:space="preserve">      1. Для организации и проведения призыва граждан на срочную военную службу местными исполнительными органами создаются призывные комиссии в составе, определенном пунктом 8 статьи 17 настоящего Закона. </w:t>
      </w:r>
      <w:r>
        <w:br/>
      </w:r>
      <w:r>
        <w:rPr>
          <w:rFonts w:ascii="Times New Roman"/>
          <w:b w:val="false"/>
          <w:i w:val="false"/>
          <w:color w:val="000000"/>
          <w:sz w:val="28"/>
        </w:rPr>
        <w:t xml:space="preserve">
      Персональный состав призывной комиссии и график проведения призыва граждан для прохождения срочной военной службы утверждаются местным исполнительным органом. </w:t>
      </w:r>
      <w:r>
        <w:br/>
      </w:r>
      <w:r>
        <w:rPr>
          <w:rFonts w:ascii="Times New Roman"/>
          <w:b w:val="false"/>
          <w:i w:val="false"/>
          <w:color w:val="000000"/>
          <w:sz w:val="28"/>
        </w:rPr>
        <w:t xml:space="preserve">
      2. На призывную комиссию возлагаются обязанности по организации медицинского освидетельствования граждан, подлежащих призыву на военную службу, и принятие в отношении их одного из следующих решений: </w:t>
      </w:r>
      <w:r>
        <w:br/>
      </w:r>
      <w:r>
        <w:rPr>
          <w:rFonts w:ascii="Times New Roman"/>
          <w:b w:val="false"/>
          <w:i w:val="false"/>
          <w:color w:val="000000"/>
          <w:sz w:val="28"/>
        </w:rPr>
        <w:t xml:space="preserve">
      1) о призыве на военную службу в соответствующий вид и род войск Вооруженных Сил, других войск и воинских формирований; </w:t>
      </w:r>
      <w:r>
        <w:br/>
      </w:r>
      <w:r>
        <w:rPr>
          <w:rFonts w:ascii="Times New Roman"/>
          <w:b w:val="false"/>
          <w:i w:val="false"/>
          <w:color w:val="000000"/>
          <w:sz w:val="28"/>
        </w:rPr>
        <w:t xml:space="preserve">
      2) о предоставлении отсрочки от призыва на военную службу; </w:t>
      </w:r>
      <w:r>
        <w:br/>
      </w:r>
      <w:r>
        <w:rPr>
          <w:rFonts w:ascii="Times New Roman"/>
          <w:b w:val="false"/>
          <w:i w:val="false"/>
          <w:color w:val="000000"/>
          <w:sz w:val="28"/>
        </w:rPr>
        <w:t xml:space="preserve">
      3) об освобождении от призыва на военную службу; </w:t>
      </w:r>
      <w:r>
        <w:br/>
      </w:r>
      <w:r>
        <w:rPr>
          <w:rFonts w:ascii="Times New Roman"/>
          <w:b w:val="false"/>
          <w:i w:val="false"/>
          <w:color w:val="000000"/>
          <w:sz w:val="28"/>
        </w:rPr>
        <w:t xml:space="preserve">
      4) об освобождении от исполнения воинской обязанности. </w:t>
      </w:r>
      <w:r>
        <w:br/>
      </w:r>
      <w:r>
        <w:rPr>
          <w:rFonts w:ascii="Times New Roman"/>
          <w:b w:val="false"/>
          <w:i w:val="false"/>
          <w:color w:val="000000"/>
          <w:sz w:val="28"/>
        </w:rPr>
        <w:t xml:space="preserve">
      На призывную комиссию возлагаются также обязанности по организации медицинского освидетельствования граждан, поступающих в военные учебные заведения, и принятие решения о направлении их для сдачи конкурсных вступительных экзаменов или об отказе в направлении. </w:t>
      </w:r>
      <w:r>
        <w:br/>
      </w:r>
      <w:r>
        <w:rPr>
          <w:rFonts w:ascii="Times New Roman"/>
          <w:b w:val="false"/>
          <w:i w:val="false"/>
          <w:color w:val="000000"/>
          <w:sz w:val="28"/>
        </w:rPr>
        <w:t xml:space="preserve">
      3. Для руководства и контроля за деятельностью районных (городских) призывных комиссий в областных центрах (городе республиканского значения, столице) создаются соответствующие областные (городские) призывные комиссии в составе: </w:t>
      </w:r>
      <w:r>
        <w:br/>
      </w:r>
      <w:r>
        <w:rPr>
          <w:rFonts w:ascii="Times New Roman"/>
          <w:b w:val="false"/>
          <w:i w:val="false"/>
          <w:color w:val="000000"/>
          <w:sz w:val="28"/>
        </w:rPr>
        <w:t xml:space="preserve">
      председатель комиссии - начальник департамента по делам обороны области (города республиканского значения, столицы); </w:t>
      </w:r>
      <w:r>
        <w:br/>
      </w:r>
      <w:r>
        <w:rPr>
          <w:rFonts w:ascii="Times New Roman"/>
          <w:b w:val="false"/>
          <w:i w:val="false"/>
          <w:color w:val="000000"/>
          <w:sz w:val="28"/>
        </w:rPr>
        <w:t xml:space="preserve">
      заместитель председателя комиссии - представитель местного исполнительного органа области (города республиканского значения, столицы);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заместитель начальника областного (города республиканского значения, столицы) управления внутренних дел; </w:t>
      </w:r>
      <w:r>
        <w:br/>
      </w:r>
      <w:r>
        <w:rPr>
          <w:rFonts w:ascii="Times New Roman"/>
          <w:b w:val="false"/>
          <w:i w:val="false"/>
          <w:color w:val="000000"/>
          <w:sz w:val="28"/>
        </w:rPr>
        <w:t xml:space="preserve">
      заместитель начальника областного (города республиканского значения, столицы) управления (департамента) здравоохранения; </w:t>
      </w:r>
      <w:r>
        <w:br/>
      </w:r>
      <w:r>
        <w:rPr>
          <w:rFonts w:ascii="Times New Roman"/>
          <w:b w:val="false"/>
          <w:i w:val="false"/>
          <w:color w:val="000000"/>
          <w:sz w:val="28"/>
        </w:rPr>
        <w:t xml:space="preserve">
      врач (офицер медицинской службы) департамента по делам обороны области (города) - председатель врачебной комиссии; </w:t>
      </w:r>
      <w:r>
        <w:br/>
      </w:r>
      <w:r>
        <w:rPr>
          <w:rFonts w:ascii="Times New Roman"/>
          <w:b w:val="false"/>
          <w:i w:val="false"/>
          <w:color w:val="000000"/>
          <w:sz w:val="28"/>
        </w:rPr>
        <w:t xml:space="preserve">
      секретарь комиссии. </w:t>
      </w:r>
      <w:r>
        <w:br/>
      </w:r>
      <w:r>
        <w:rPr>
          <w:rFonts w:ascii="Times New Roman"/>
          <w:b w:val="false"/>
          <w:i w:val="false"/>
          <w:color w:val="000000"/>
          <w:sz w:val="28"/>
        </w:rPr>
        <w:t xml:space="preserve">
      В состав комиссии могут быть включены представители государственных организаций, а также общественных объединений. Численный состав комиссии должен быть нечетным. </w:t>
      </w:r>
      <w:r>
        <w:br/>
      </w:r>
      <w:r>
        <w:rPr>
          <w:rFonts w:ascii="Times New Roman"/>
          <w:b w:val="false"/>
          <w:i w:val="false"/>
          <w:color w:val="000000"/>
          <w:sz w:val="28"/>
        </w:rPr>
        <w:t xml:space="preserve">
      4. Областная (городская) призывная комиссия проводит следующую работу: </w:t>
      </w:r>
      <w:r>
        <w:br/>
      </w:r>
      <w:r>
        <w:rPr>
          <w:rFonts w:ascii="Times New Roman"/>
          <w:b w:val="false"/>
          <w:i w:val="false"/>
          <w:color w:val="000000"/>
          <w:sz w:val="28"/>
        </w:rPr>
        <w:t xml:space="preserve">
      1) организует медицинский осмотр граждан, не пребывающих в запасе, призванных на военную службу, перед направлением их к месту прохождения службы, а также проводит контрольное медицинское освидетельствование граждан, заявивших о несогласии с заключениями об их годности к военной службе по результатам медицинского освидетельствования; </w:t>
      </w:r>
      <w:r>
        <w:br/>
      </w:r>
      <w:r>
        <w:rPr>
          <w:rFonts w:ascii="Times New Roman"/>
          <w:b w:val="false"/>
          <w:i w:val="false"/>
          <w:color w:val="000000"/>
          <w:sz w:val="28"/>
        </w:rPr>
        <w:t xml:space="preserve">
      2) осуществляет руководство деятельностью районных (городских) призывных комиссий; </w:t>
      </w:r>
      <w:r>
        <w:br/>
      </w:r>
      <w:r>
        <w:rPr>
          <w:rFonts w:ascii="Times New Roman"/>
          <w:b w:val="false"/>
          <w:i w:val="false"/>
          <w:color w:val="000000"/>
          <w:sz w:val="28"/>
        </w:rPr>
        <w:t xml:space="preserve">
      3) проверяет правильность предоставления гражданам отсрочек и освобождений от призыва на срочную военную службу; </w:t>
      </w:r>
      <w:r>
        <w:br/>
      </w:r>
      <w:r>
        <w:rPr>
          <w:rFonts w:ascii="Times New Roman"/>
          <w:b w:val="false"/>
          <w:i w:val="false"/>
          <w:color w:val="000000"/>
          <w:sz w:val="28"/>
        </w:rPr>
        <w:t xml:space="preserve">
      4) контролирует обоснованность призыва граждан для прохождения срочной военной службы в видах и родах войск Вооруженных Сил, других войсках и воинских формированиях; </w:t>
      </w:r>
      <w:r>
        <w:br/>
      </w:r>
      <w:r>
        <w:rPr>
          <w:rFonts w:ascii="Times New Roman"/>
          <w:b w:val="false"/>
          <w:i w:val="false"/>
          <w:color w:val="000000"/>
          <w:sz w:val="28"/>
        </w:rPr>
        <w:t xml:space="preserve">
      5) рассматривает жалобы граждан на решения районных (городских) призывных комиссий. </w:t>
      </w:r>
      <w:r>
        <w:br/>
      </w:r>
      <w:r>
        <w:rPr>
          <w:rFonts w:ascii="Times New Roman"/>
          <w:b w:val="false"/>
          <w:i w:val="false"/>
          <w:color w:val="000000"/>
          <w:sz w:val="28"/>
        </w:rPr>
        <w:t xml:space="preserve">
      5. Областная (городская) призывная комиссия имеет право отменять решения нижестоящих призывных комиссий.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Медицинское освидетельствование и </w:t>
      </w:r>
      <w:r>
        <w:br/>
      </w:r>
      <w:r>
        <w:rPr>
          <w:rFonts w:ascii="Times New Roman"/>
          <w:b w:val="false"/>
          <w:i w:val="false"/>
          <w:color w:val="000000"/>
          <w:sz w:val="28"/>
        </w:rPr>
        <w:t>
</w:t>
      </w:r>
      <w:r>
        <w:rPr>
          <w:rFonts w:ascii="Times New Roman"/>
          <w:b/>
          <w:i w:val="false"/>
          <w:color w:val="000000"/>
          <w:sz w:val="28"/>
        </w:rPr>
        <w:t xml:space="preserve">                  медицинское обследование граждан, подлежащих </w:t>
      </w:r>
      <w:r>
        <w:br/>
      </w:r>
      <w:r>
        <w:rPr>
          <w:rFonts w:ascii="Times New Roman"/>
          <w:b w:val="false"/>
          <w:i w:val="false"/>
          <w:color w:val="000000"/>
          <w:sz w:val="28"/>
        </w:rPr>
        <w:t>
</w:t>
      </w:r>
      <w:r>
        <w:rPr>
          <w:rFonts w:ascii="Times New Roman"/>
          <w:b/>
          <w:i w:val="false"/>
          <w:color w:val="000000"/>
          <w:sz w:val="28"/>
        </w:rPr>
        <w:t xml:space="preserve">                  призыву на военную службу </w:t>
      </w:r>
    </w:p>
    <w:bookmarkEnd w:id="28"/>
    <w:p>
      <w:pPr>
        <w:spacing w:after="0"/>
        <w:ind w:left="0"/>
        <w:jc w:val="both"/>
      </w:pPr>
      <w:r>
        <w:rPr>
          <w:rFonts w:ascii="Times New Roman"/>
          <w:b w:val="false"/>
          <w:i w:val="false"/>
          <w:color w:val="000000"/>
          <w:sz w:val="28"/>
        </w:rPr>
        <w:t xml:space="preserve">      1. Граждане, подлежащие призыву на военную службу, проходят медицинское освидетельствование врачебными комиссиями. </w:t>
      </w:r>
      <w:r>
        <w:br/>
      </w:r>
      <w:r>
        <w:rPr>
          <w:rFonts w:ascii="Times New Roman"/>
          <w:b w:val="false"/>
          <w:i w:val="false"/>
          <w:color w:val="000000"/>
          <w:sz w:val="28"/>
        </w:rPr>
        <w:t xml:space="preserve">
      В состав врачебной комиссии входят врачи-специалисты: терапевт, хирург, невропатолог, психиатр, окулист, оториноларинголог, дерматовенеролог, стоматолог, а в случае необходимости врачи других специальностей. </w:t>
      </w:r>
      <w:r>
        <w:br/>
      </w:r>
      <w:r>
        <w:rPr>
          <w:rFonts w:ascii="Times New Roman"/>
          <w:b w:val="false"/>
          <w:i w:val="false"/>
          <w:color w:val="000000"/>
          <w:sz w:val="28"/>
        </w:rPr>
        <w:t xml:space="preserve">
      2. Врачи, руководящие работой по медицинскому освидетельствованию граждан, подлежащих призыву на военную службу, по результатам медицинского освидетельствования дают заключение о годности к военной службе по следующим категориям: </w:t>
      </w:r>
      <w:r>
        <w:br/>
      </w:r>
      <w:r>
        <w:rPr>
          <w:rFonts w:ascii="Times New Roman"/>
          <w:b w:val="false"/>
          <w:i w:val="false"/>
          <w:color w:val="000000"/>
          <w:sz w:val="28"/>
        </w:rPr>
        <w:t xml:space="preserve">
      А - годен к военной службе; </w:t>
      </w:r>
      <w:r>
        <w:br/>
      </w:r>
      <w:r>
        <w:rPr>
          <w:rFonts w:ascii="Times New Roman"/>
          <w:b w:val="false"/>
          <w:i w:val="false"/>
          <w:color w:val="000000"/>
          <w:sz w:val="28"/>
        </w:rPr>
        <w:t xml:space="preserve">
      Б - годен к военной службе с незначительными ограничениями; </w:t>
      </w:r>
      <w:r>
        <w:br/>
      </w:r>
      <w:r>
        <w:rPr>
          <w:rFonts w:ascii="Times New Roman"/>
          <w:b w:val="false"/>
          <w:i w:val="false"/>
          <w:color w:val="000000"/>
          <w:sz w:val="28"/>
        </w:rPr>
        <w:t xml:space="preserve">
      В - ограниченно годен к военной службе; </w:t>
      </w:r>
      <w:r>
        <w:br/>
      </w:r>
      <w:r>
        <w:rPr>
          <w:rFonts w:ascii="Times New Roman"/>
          <w:b w:val="false"/>
          <w:i w:val="false"/>
          <w:color w:val="000000"/>
          <w:sz w:val="28"/>
        </w:rPr>
        <w:t xml:space="preserve">
      Г - временно не годен к военной службе; </w:t>
      </w:r>
      <w:r>
        <w:br/>
      </w:r>
      <w:r>
        <w:rPr>
          <w:rFonts w:ascii="Times New Roman"/>
          <w:b w:val="false"/>
          <w:i w:val="false"/>
          <w:color w:val="000000"/>
          <w:sz w:val="28"/>
        </w:rPr>
        <w:t xml:space="preserve">
      Д - не годен к военной службе в мирное время, ограниченно годен к военной службе в военное время; </w:t>
      </w:r>
      <w:r>
        <w:br/>
      </w:r>
      <w:r>
        <w:rPr>
          <w:rFonts w:ascii="Times New Roman"/>
          <w:b w:val="false"/>
          <w:i w:val="false"/>
          <w:color w:val="000000"/>
          <w:sz w:val="28"/>
        </w:rPr>
        <w:t xml:space="preserve">
      Е - не годен к военной службе с исключением с учета. </w:t>
      </w:r>
      <w:r>
        <w:br/>
      </w:r>
      <w:r>
        <w:rPr>
          <w:rFonts w:ascii="Times New Roman"/>
          <w:b w:val="false"/>
          <w:i w:val="false"/>
          <w:color w:val="000000"/>
          <w:sz w:val="28"/>
        </w:rPr>
        <w:t xml:space="preserve">
      3. Порядок организации и проведения медицинского освидетельствования граждан, подлежащих призыву на военную службу, определяется Правилами военно-врачебной экспертизы.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Обязанности граждан, подлежащих призыву </w:t>
      </w:r>
      <w:r>
        <w:br/>
      </w:r>
      <w:r>
        <w:rPr>
          <w:rFonts w:ascii="Times New Roman"/>
          <w:b w:val="false"/>
          <w:i w:val="false"/>
          <w:color w:val="000000"/>
          <w:sz w:val="28"/>
        </w:rPr>
        <w:t>
</w:t>
      </w:r>
      <w:r>
        <w:rPr>
          <w:rFonts w:ascii="Times New Roman"/>
          <w:b/>
          <w:i w:val="false"/>
          <w:color w:val="000000"/>
          <w:sz w:val="28"/>
        </w:rPr>
        <w:t xml:space="preserve">                  на военную службу </w:t>
      </w:r>
    </w:p>
    <w:bookmarkEnd w:id="29"/>
    <w:p>
      <w:pPr>
        <w:spacing w:after="0"/>
        <w:ind w:left="0"/>
        <w:jc w:val="both"/>
      </w:pPr>
      <w:r>
        <w:rPr>
          <w:rFonts w:ascii="Times New Roman"/>
          <w:b w:val="false"/>
          <w:i w:val="false"/>
          <w:color w:val="000000"/>
          <w:sz w:val="28"/>
        </w:rPr>
        <w:t xml:space="preserve">      1. Граждане, подлежащие призыву на военную службу, обязаны явиться по повестке отдела (управления) по делам обороны района (города) на медицинское освидетельствование, заседание призывной комиссии или для отправки в воинскую часть для прохождения военной службы, а также находиться в отделе (управлении) по делам обороны до отправки к месту прохождения военной службы. </w:t>
      </w:r>
      <w:r>
        <w:br/>
      </w:r>
      <w:r>
        <w:rPr>
          <w:rFonts w:ascii="Times New Roman"/>
          <w:b w:val="false"/>
          <w:i w:val="false"/>
          <w:color w:val="000000"/>
          <w:sz w:val="28"/>
        </w:rPr>
        <w:t xml:space="preserve">
      2. Граждане, подлежащие призыву на военную службу, обязаны получать повестки отдела (управления) по делам обороны под расписку. Повестки вручаются гражданам должностными лицами отдела (управления) по делам обороны или по месту работы (учебы) гражданина руководителями, другими ответственными за военно-учетную работу должностными лицами организаций. В повестках должны быть указаны правовые последствия невыполнения гражданами изложенных в них требований. </w:t>
      </w:r>
      <w:r>
        <w:br/>
      </w:r>
      <w:r>
        <w:rPr>
          <w:rFonts w:ascii="Times New Roman"/>
          <w:b w:val="false"/>
          <w:i w:val="false"/>
          <w:color w:val="000000"/>
          <w:sz w:val="28"/>
        </w:rPr>
        <w:t xml:space="preserve">
      В случае невозможности вручения повесток гражданам, подлежащим призыву на военную службу, указанными должностными лицами, обеспечение их прибытия возлагается на соответствующие органы внутренних дел. </w:t>
      </w:r>
      <w:r>
        <w:br/>
      </w:r>
      <w:r>
        <w:rPr>
          <w:rFonts w:ascii="Times New Roman"/>
          <w:b w:val="false"/>
          <w:i w:val="false"/>
          <w:color w:val="000000"/>
          <w:sz w:val="28"/>
        </w:rPr>
        <w:t xml:space="preserve">
      3. Граждане, зачисленные в запас с присвоением воинского звания офицера, обязаны явиться по повестке отдела (управления) по делам обороны на медицинское освидетельствование для принятия решения о призыве на военную службу и получения предписания для убытия к месту прохождения военной службы. </w:t>
      </w:r>
      <w:r>
        <w:br/>
      </w:r>
      <w:r>
        <w:rPr>
          <w:rFonts w:ascii="Times New Roman"/>
          <w:b w:val="false"/>
          <w:i w:val="false"/>
          <w:color w:val="000000"/>
          <w:sz w:val="28"/>
        </w:rPr>
        <w:t xml:space="preserve">
      4. В случае неявки гражданина без уважительных причин на мероприятия, связанные с призывом на военную службу, он считается уклоняющимся от военной службы и привлекается к ответственности в соответствии с законами Республики Казахстан.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Поступление граждан на военную службу по контракту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Контракт о прохождении военной службы </w:t>
      </w:r>
    </w:p>
    <w:bookmarkEnd w:id="31"/>
    <w:p>
      <w:pPr>
        <w:spacing w:after="0"/>
        <w:ind w:left="0"/>
        <w:jc w:val="both"/>
      </w:pPr>
      <w:r>
        <w:rPr>
          <w:rFonts w:ascii="Times New Roman"/>
          <w:b w:val="false"/>
          <w:i w:val="false"/>
          <w:color w:val="000000"/>
          <w:sz w:val="28"/>
        </w:rPr>
        <w:t xml:space="preserve">      1. Контракт о прохождении военной службы заключается гражданином с уполномоченным должностным лицом Вооруженных Сил, других войск и воинских формирований. </w:t>
      </w:r>
      <w:r>
        <w:br/>
      </w:r>
      <w:r>
        <w:rPr>
          <w:rFonts w:ascii="Times New Roman"/>
          <w:b w:val="false"/>
          <w:i w:val="false"/>
          <w:color w:val="000000"/>
          <w:sz w:val="28"/>
        </w:rPr>
        <w:t xml:space="preserve">
      2. Контракт заключается письменно по типовой форме в порядке, определяемом Правилами прохождения военной службы. </w:t>
      </w:r>
      <w:r>
        <w:br/>
      </w:r>
      <w:r>
        <w:rPr>
          <w:rFonts w:ascii="Times New Roman"/>
          <w:b w:val="false"/>
          <w:i w:val="false"/>
          <w:color w:val="000000"/>
          <w:sz w:val="28"/>
        </w:rPr>
        <w:t xml:space="preserve">
      3. В контракте о прохождении военной службы закрепляются добровольность поступления гражданина на военную службу, срок, в течение которого гражданин обязуется проходить военную службу, и условия контракта. </w:t>
      </w:r>
      <w:r>
        <w:br/>
      </w:r>
      <w:r>
        <w:rPr>
          <w:rFonts w:ascii="Times New Roman"/>
          <w:b w:val="false"/>
          <w:i w:val="false"/>
          <w:color w:val="000000"/>
          <w:sz w:val="28"/>
        </w:rPr>
        <w:t xml:space="preserve">
      4. Условия контракта о прохождении военной службы включают в себя обязанность гражданина проходить военную службу в Вооруженных Силах, других войсках и воинских формированиях в течение установленного контрактом срока, добросовестно исполнять общие, должностные обязанности военнослужащих, установленные законами Республики Казахстан. Также в условиях контракта содержится право гражданина на соблюдение его прав и прав членов его семьи, включая получение льгот, гарантий и компенсаций, установленных законами Республики Казахстан. </w:t>
      </w:r>
      <w:r>
        <w:br/>
      </w:r>
      <w:r>
        <w:rPr>
          <w:rFonts w:ascii="Times New Roman"/>
          <w:b w:val="false"/>
          <w:i w:val="false"/>
          <w:color w:val="000000"/>
          <w:sz w:val="28"/>
        </w:rPr>
        <w:t xml:space="preserve">
      5. Контракт о прохождении военной службы вступает в силу со дня издания приказа о назначении на должность и прекращает свое действие: </w:t>
      </w:r>
      <w:r>
        <w:br/>
      </w:r>
      <w:r>
        <w:rPr>
          <w:rFonts w:ascii="Times New Roman"/>
          <w:b w:val="false"/>
          <w:i w:val="false"/>
          <w:color w:val="000000"/>
          <w:sz w:val="28"/>
        </w:rPr>
        <w:t xml:space="preserve">
      1) по истечении срока, на который был заключен контракт; </w:t>
      </w:r>
      <w:r>
        <w:br/>
      </w:r>
      <w:r>
        <w:rPr>
          <w:rFonts w:ascii="Times New Roman"/>
          <w:b w:val="false"/>
          <w:i w:val="false"/>
          <w:color w:val="000000"/>
          <w:sz w:val="28"/>
        </w:rPr>
        <w:t xml:space="preserve">
      2) в связи с досрочным увольнением военнослужащего; </w:t>
      </w:r>
      <w:r>
        <w:br/>
      </w:r>
      <w:r>
        <w:rPr>
          <w:rFonts w:ascii="Times New Roman"/>
          <w:b w:val="false"/>
          <w:i w:val="false"/>
          <w:color w:val="000000"/>
          <w:sz w:val="28"/>
        </w:rPr>
        <w:t xml:space="preserve">
      3) со дня заключения военнослужащим иного контракта о прохождении военной службы; </w:t>
      </w:r>
      <w:r>
        <w:br/>
      </w:r>
      <w:r>
        <w:rPr>
          <w:rFonts w:ascii="Times New Roman"/>
          <w:b w:val="false"/>
          <w:i w:val="false"/>
          <w:color w:val="000000"/>
          <w:sz w:val="28"/>
        </w:rPr>
        <w:t xml:space="preserve">
      4) в иных случаях, установленных законодательством Республики Казахстан. </w:t>
      </w:r>
      <w:r>
        <w:br/>
      </w:r>
      <w:r>
        <w:rPr>
          <w:rFonts w:ascii="Times New Roman"/>
          <w:b w:val="false"/>
          <w:i w:val="false"/>
          <w:color w:val="000000"/>
          <w:sz w:val="28"/>
        </w:rPr>
        <w:t xml:space="preserve">
      6. Началом исполнения служебных обязанностей военнослужащего по контракту считается дата, указанная в приказе о вступлении военнослужащего в должность. </w:t>
      </w:r>
      <w:r>
        <w:br/>
      </w:r>
      <w:r>
        <w:rPr>
          <w:rFonts w:ascii="Times New Roman"/>
          <w:b w:val="false"/>
          <w:i w:val="false"/>
          <w:color w:val="000000"/>
          <w:sz w:val="28"/>
        </w:rPr>
        <w:t xml:space="preserve">
      7. Военнослужащие, назначенные на должность Президентом Республики Казахстан, проходят военную службу в соответствующей должности без заключения контракта о прохождении военной службы. </w:t>
      </w:r>
      <w:r>
        <w:br/>
      </w:r>
      <w:r>
        <w:rPr>
          <w:rFonts w:ascii="Times New Roman"/>
          <w:b w:val="false"/>
          <w:i w:val="false"/>
          <w:color w:val="000000"/>
          <w:sz w:val="28"/>
        </w:rPr>
        <w:t xml:space="preserve">
      Контракт о прохождении военной службы, который был заключен военнослужащими до назначения на указанную должность, прекращает свое действие. За этими военнослужащими сохраняется статус военнослужащих, проходящих военную службу по контракту. </w:t>
      </w:r>
      <w:r>
        <w:br/>
      </w:r>
      <w:r>
        <w:rPr>
          <w:rFonts w:ascii="Times New Roman"/>
          <w:b w:val="false"/>
          <w:i w:val="false"/>
          <w:color w:val="000000"/>
          <w:sz w:val="28"/>
        </w:rPr>
        <w:t xml:space="preserve">
      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Законом и Правилами прохождения военной службы. </w:t>
      </w:r>
      <w:r>
        <w:br/>
      </w:r>
      <w:r>
        <w:rPr>
          <w:rFonts w:ascii="Times New Roman"/>
          <w:b w:val="false"/>
          <w:i w:val="false"/>
          <w:color w:val="000000"/>
          <w:sz w:val="28"/>
        </w:rPr>
        <w:t xml:space="preserve">
      8. Военнослужащие срочной службы, имеющие высшее образование и прослужившие 6 месяцев, могут поступить на военную службу по контракту на должности сержантского или офицерского составов, в порядке, определяемом Правилами прохождения военной службы.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Требования, предъявляемые к гражданам, </w:t>
      </w:r>
      <w:r>
        <w:br/>
      </w:r>
      <w:r>
        <w:rPr>
          <w:rFonts w:ascii="Times New Roman"/>
          <w:b w:val="false"/>
          <w:i w:val="false"/>
          <w:color w:val="000000"/>
          <w:sz w:val="28"/>
        </w:rPr>
        <w:t>
</w:t>
      </w:r>
      <w:r>
        <w:rPr>
          <w:rFonts w:ascii="Times New Roman"/>
          <w:b/>
          <w:i w:val="false"/>
          <w:color w:val="000000"/>
          <w:sz w:val="28"/>
        </w:rPr>
        <w:t xml:space="preserve">                  поступающим на военную службу по контракту </w:t>
      </w:r>
    </w:p>
    <w:bookmarkEnd w:id="32"/>
    <w:p>
      <w:pPr>
        <w:spacing w:after="0"/>
        <w:ind w:left="0"/>
        <w:jc w:val="both"/>
      </w:pPr>
      <w:r>
        <w:rPr>
          <w:rFonts w:ascii="Times New Roman"/>
          <w:b w:val="false"/>
          <w:i w:val="false"/>
          <w:color w:val="000000"/>
          <w:sz w:val="28"/>
        </w:rPr>
        <w:t xml:space="preserve">      1. Лица, поступающие на военную службу по контракту, должны отвечать следующим требованиям: </w:t>
      </w:r>
      <w:r>
        <w:br/>
      </w:r>
      <w:r>
        <w:rPr>
          <w:rFonts w:ascii="Times New Roman"/>
          <w:b w:val="false"/>
          <w:i w:val="false"/>
          <w:color w:val="000000"/>
          <w:sz w:val="28"/>
        </w:rPr>
        <w:t xml:space="preserve">
      1) иметь гражданство Республики Казахстан; </w:t>
      </w:r>
      <w:r>
        <w:br/>
      </w:r>
      <w:r>
        <w:rPr>
          <w:rFonts w:ascii="Times New Roman"/>
          <w:b w:val="false"/>
          <w:i w:val="false"/>
          <w:color w:val="000000"/>
          <w:sz w:val="28"/>
        </w:rPr>
        <w:t xml:space="preserve">
      2) быть не моложе 19 лет, за исключением курсантов, и не старше предельного возраста состояния на военной службе в зависимости от воинского звания, установленных настоящим Законом. </w:t>
      </w:r>
      <w:r>
        <w:br/>
      </w:r>
      <w:r>
        <w:rPr>
          <w:rFonts w:ascii="Times New Roman"/>
          <w:b w:val="false"/>
          <w:i w:val="false"/>
          <w:color w:val="000000"/>
          <w:sz w:val="28"/>
        </w:rPr>
        <w:t xml:space="preserve">
      2. На военную службу по контракту не может быть принято лицо: </w:t>
      </w:r>
      <w:r>
        <w:br/>
      </w:r>
      <w:r>
        <w:rPr>
          <w:rFonts w:ascii="Times New Roman"/>
          <w:b w:val="false"/>
          <w:i w:val="false"/>
          <w:color w:val="000000"/>
          <w:sz w:val="28"/>
        </w:rPr>
        <w:t xml:space="preserve">
      1) признанное в установленном порядке недееспособным или ограниченно дееспособным; </w:t>
      </w:r>
      <w:r>
        <w:br/>
      </w:r>
      <w:r>
        <w:rPr>
          <w:rFonts w:ascii="Times New Roman"/>
          <w:b w:val="false"/>
          <w:i w:val="false"/>
          <w:color w:val="000000"/>
          <w:sz w:val="28"/>
        </w:rPr>
        <w:t xml:space="preserve">
      2) имеющее заболевание, препятствующее исполнению обязанностей военной службы в соответствии с заключением соответствующей врачебной комиссии; </w:t>
      </w:r>
      <w:r>
        <w:br/>
      </w:r>
      <w:r>
        <w:rPr>
          <w:rFonts w:ascii="Times New Roman"/>
          <w:b w:val="false"/>
          <w:i w:val="false"/>
          <w:color w:val="000000"/>
          <w:sz w:val="28"/>
        </w:rPr>
        <w:t xml:space="preserve">
      3) отказавшееся принять на себя ограничения, установленные законами Республики Казахстан; </w:t>
      </w:r>
      <w:r>
        <w:br/>
      </w:r>
      <w:r>
        <w:rPr>
          <w:rFonts w:ascii="Times New Roman"/>
          <w:b w:val="false"/>
          <w:i w:val="false"/>
          <w:color w:val="000000"/>
          <w:sz w:val="28"/>
        </w:rPr>
        <w:t xml:space="preserve">
      4) имеющее судимость, которая ко времени поступления на военную службу не погашена или не снята в установленном законом порядке, либо в отношении которого возбуждено уголовное дело; </w:t>
      </w:r>
      <w:r>
        <w:br/>
      </w:r>
      <w:r>
        <w:rPr>
          <w:rFonts w:ascii="Times New Roman"/>
          <w:b w:val="false"/>
          <w:i w:val="false"/>
          <w:color w:val="000000"/>
          <w:sz w:val="28"/>
        </w:rPr>
        <w:t xml:space="preserve">
      5) которое в течение двух лет перед поступлением на военную службу привлекалось к дисциплинарной ответственности за совершение коррупционного правонарушения; </w:t>
      </w:r>
      <w:r>
        <w:br/>
      </w:r>
      <w:r>
        <w:rPr>
          <w:rFonts w:ascii="Times New Roman"/>
          <w:b w:val="false"/>
          <w:i w:val="false"/>
          <w:color w:val="000000"/>
          <w:sz w:val="28"/>
        </w:rPr>
        <w:t xml:space="preserve">
      6) на которое в течение года перед поступлением на военную службу налагалось в судебном порядке административное взыскание за умышленное правонарушение; </w:t>
      </w:r>
      <w:r>
        <w:br/>
      </w:r>
      <w:r>
        <w:rPr>
          <w:rFonts w:ascii="Times New Roman"/>
          <w:b w:val="false"/>
          <w:i w:val="false"/>
          <w:color w:val="000000"/>
          <w:sz w:val="28"/>
        </w:rPr>
        <w:t xml:space="preserve">
      7) на которое в течение трех лет до поступления на военную службу за совершение коррупционного правонарушения налагалось в судебном порядке административное взыскание; </w:t>
      </w:r>
      <w:r>
        <w:br/>
      </w:r>
      <w:r>
        <w:rPr>
          <w:rFonts w:ascii="Times New Roman"/>
          <w:b w:val="false"/>
          <w:i w:val="false"/>
          <w:color w:val="000000"/>
          <w:sz w:val="28"/>
        </w:rPr>
        <w:t xml:space="preserve">
      8) уволенное с государственной службы по отрицательным мотивам, если со дня увольнения не прошло одного года. </w:t>
      </w:r>
      <w:r>
        <w:br/>
      </w:r>
      <w:r>
        <w:rPr>
          <w:rFonts w:ascii="Times New Roman"/>
          <w:b w:val="false"/>
          <w:i w:val="false"/>
          <w:color w:val="000000"/>
          <w:sz w:val="28"/>
        </w:rPr>
        <w:t xml:space="preserve">
      3. В отношении лица, поступающего на военную службу по контракту, проводится специальная проверка. </w:t>
      </w:r>
      <w:r>
        <w:br/>
      </w:r>
      <w:r>
        <w:rPr>
          <w:rFonts w:ascii="Times New Roman"/>
          <w:b w:val="false"/>
          <w:i w:val="false"/>
          <w:color w:val="000000"/>
          <w:sz w:val="28"/>
        </w:rPr>
        <w:t xml:space="preserve">
      4. Для определения соответствия гражданина установленным требованиям проводится медицинское освидетельствование в соответствии с Правилами военно-врачебной экспертизы. По результатам медицинского освидетельствования дается заключение о годности гражданина к военной службе в соответствии с пунктом 2 статьи 24 настоящего Закона. На военную службу по контракту может быть принят гражданин, признанный годным к военной службе или годным к военной службе с незначительными ограничениями. </w:t>
      </w:r>
      <w:r>
        <w:br/>
      </w:r>
      <w:r>
        <w:rPr>
          <w:rFonts w:ascii="Times New Roman"/>
          <w:b w:val="false"/>
          <w:i w:val="false"/>
          <w:color w:val="000000"/>
          <w:sz w:val="28"/>
        </w:rPr>
        <w:t xml:space="preserve">
      5. Основаниями для отказа кандидату, поступающему на военную службу по контракту, также являются: </w:t>
      </w:r>
      <w:r>
        <w:br/>
      </w:r>
      <w:r>
        <w:rPr>
          <w:rFonts w:ascii="Times New Roman"/>
          <w:b w:val="false"/>
          <w:i w:val="false"/>
          <w:color w:val="000000"/>
          <w:sz w:val="28"/>
        </w:rPr>
        <w:t xml:space="preserve">
      1) искажение сведений, указанных в пункте 2 настоящей статьи; </w:t>
      </w:r>
      <w:r>
        <w:br/>
      </w:r>
      <w:r>
        <w:rPr>
          <w:rFonts w:ascii="Times New Roman"/>
          <w:b w:val="false"/>
          <w:i w:val="false"/>
          <w:color w:val="000000"/>
          <w:sz w:val="28"/>
        </w:rPr>
        <w:t xml:space="preserve">
      2) отсутствие вакантных должностей по военно-учетной специальности кандидата; </w:t>
      </w:r>
      <w:r>
        <w:br/>
      </w:r>
      <w:r>
        <w:rPr>
          <w:rFonts w:ascii="Times New Roman"/>
          <w:b w:val="false"/>
          <w:i w:val="false"/>
          <w:color w:val="000000"/>
          <w:sz w:val="28"/>
        </w:rPr>
        <w:t xml:space="preserve">
      3) несоответствие кандидата, поступающего на военную службу по контракту, требованиям, установленным настоящим Законом и Правилами прохождения военной службы.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Поступление граждан в военные учебные заведения. </w:t>
      </w:r>
      <w:r>
        <w:br/>
      </w:r>
      <w:r>
        <w:rPr>
          <w:rFonts w:ascii="Times New Roman"/>
          <w:b w:val="false"/>
          <w:i w:val="false"/>
          <w:color w:val="000000"/>
          <w:sz w:val="28"/>
        </w:rPr>
        <w:t>
</w:t>
      </w:r>
      <w:r>
        <w:rPr>
          <w:rFonts w:ascii="Times New Roman"/>
          <w:b/>
          <w:i w:val="false"/>
          <w:color w:val="000000"/>
          <w:sz w:val="28"/>
        </w:rPr>
        <w:t xml:space="preserve">                  Заключение контрактов о прохождении военной </w:t>
      </w:r>
      <w:r>
        <w:br/>
      </w:r>
      <w:r>
        <w:rPr>
          <w:rFonts w:ascii="Times New Roman"/>
          <w:b w:val="false"/>
          <w:i w:val="false"/>
          <w:color w:val="000000"/>
          <w:sz w:val="28"/>
        </w:rPr>
        <w:t>
</w:t>
      </w:r>
      <w:r>
        <w:rPr>
          <w:rFonts w:ascii="Times New Roman"/>
          <w:b/>
          <w:i w:val="false"/>
          <w:color w:val="000000"/>
          <w:sz w:val="28"/>
        </w:rPr>
        <w:t xml:space="preserve">                  службы с гражданами, обучающимися в военных </w:t>
      </w:r>
      <w:r>
        <w:br/>
      </w:r>
      <w:r>
        <w:rPr>
          <w:rFonts w:ascii="Times New Roman"/>
          <w:b w:val="false"/>
          <w:i w:val="false"/>
          <w:color w:val="000000"/>
          <w:sz w:val="28"/>
        </w:rPr>
        <w:t>
</w:t>
      </w:r>
      <w:r>
        <w:rPr>
          <w:rFonts w:ascii="Times New Roman"/>
          <w:b/>
          <w:i w:val="false"/>
          <w:color w:val="000000"/>
          <w:sz w:val="28"/>
        </w:rPr>
        <w:t xml:space="preserve">                  учебных заведениях </w:t>
      </w:r>
    </w:p>
    <w:bookmarkEnd w:id="33"/>
    <w:p>
      <w:pPr>
        <w:spacing w:after="0"/>
        <w:ind w:left="0"/>
        <w:jc w:val="both"/>
      </w:pPr>
      <w:r>
        <w:rPr>
          <w:rFonts w:ascii="Times New Roman"/>
          <w:b w:val="false"/>
          <w:i w:val="false"/>
          <w:color w:val="000000"/>
          <w:sz w:val="28"/>
        </w:rPr>
        <w:t xml:space="preserve">      1. В военные учебные заведения имеют право поступать: </w:t>
      </w:r>
      <w:r>
        <w:br/>
      </w:r>
      <w:r>
        <w:rPr>
          <w:rFonts w:ascii="Times New Roman"/>
          <w:b w:val="false"/>
          <w:i w:val="false"/>
          <w:color w:val="000000"/>
          <w:sz w:val="28"/>
        </w:rPr>
        <w:t xml:space="preserve">
      1) граждане, не проходившие военную службу, достигшие в год поступления 17 лет, но не старше 21 года; </w:t>
      </w:r>
      <w:r>
        <w:br/>
      </w:r>
      <w:r>
        <w:rPr>
          <w:rFonts w:ascii="Times New Roman"/>
          <w:b w:val="false"/>
          <w:i w:val="false"/>
          <w:color w:val="000000"/>
          <w:sz w:val="28"/>
        </w:rPr>
        <w:t xml:space="preserve">
      2) граждане, прошедшие военную службу, и военнослужащие, проходящие срочную военную службу до достижения ими в год поступления 24 лет; </w:t>
      </w:r>
      <w:r>
        <w:br/>
      </w:r>
      <w:r>
        <w:rPr>
          <w:rFonts w:ascii="Times New Roman"/>
          <w:b w:val="false"/>
          <w:i w:val="false"/>
          <w:color w:val="000000"/>
          <w:sz w:val="28"/>
        </w:rPr>
        <w:t xml:space="preserve">
      3) военнослужащие, проходящие военную службу по контракту в порядке, определяемом первыми руководителями Вооруженных Сил, других войск и воинских формирований; </w:t>
      </w:r>
      <w:r>
        <w:br/>
      </w:r>
      <w:r>
        <w:rPr>
          <w:rFonts w:ascii="Times New Roman"/>
          <w:b w:val="false"/>
          <w:i w:val="false"/>
          <w:color w:val="000000"/>
          <w:sz w:val="28"/>
        </w:rPr>
        <w:t xml:space="preserve">
      2. Началом исполнения служебных обязанностей курсанта (слушателя) считается дата зачисления в военное учебное заведение. </w:t>
      </w:r>
      <w:r>
        <w:br/>
      </w:r>
      <w:r>
        <w:rPr>
          <w:rFonts w:ascii="Times New Roman"/>
          <w:b w:val="false"/>
          <w:i w:val="false"/>
          <w:color w:val="000000"/>
          <w:sz w:val="28"/>
        </w:rPr>
        <w:t xml:space="preserve">
      3. Граждане, поступающие в военные учебные заведения, должны соответствовать требованиям, установленным для граждан, поступающих на военную службу по контракту. </w:t>
      </w:r>
      <w:r>
        <w:br/>
      </w:r>
      <w:r>
        <w:rPr>
          <w:rFonts w:ascii="Times New Roman"/>
          <w:b w:val="false"/>
          <w:i w:val="false"/>
          <w:color w:val="000000"/>
          <w:sz w:val="28"/>
        </w:rPr>
        <w:t xml:space="preserve">
      Граждане, зачисленные в военные учебные заведения, назначаются на воинские должности в соответствии с Правилами прохождения военной службы. </w:t>
      </w:r>
      <w:r>
        <w:br/>
      </w:r>
      <w:r>
        <w:rPr>
          <w:rFonts w:ascii="Times New Roman"/>
          <w:b w:val="false"/>
          <w:i w:val="false"/>
          <w:color w:val="000000"/>
          <w:sz w:val="28"/>
        </w:rPr>
        <w:t xml:space="preserve">
      4. Граждане, не проходившие военную службу, при зачислении в военные учебные заведения приобретают статус военнослужащих, проходящих военную службу по контракту, и заключают контракт о прохождении военной службы по достижении ими возраста 18 лет, но не ранее окончания ими первого курса обучения в указанных военных учебных заведениях. </w:t>
      </w:r>
      <w:r>
        <w:br/>
      </w:r>
      <w:r>
        <w:rPr>
          <w:rFonts w:ascii="Times New Roman"/>
          <w:b w:val="false"/>
          <w:i w:val="false"/>
          <w:color w:val="000000"/>
          <w:sz w:val="28"/>
        </w:rPr>
        <w:t xml:space="preserve">
      Военнослужащие, проходящие военную службу по контракту, при зачислении в военные учебные заведения заключают новый контракт о прохождении военной службы. </w:t>
      </w:r>
      <w:r>
        <w:br/>
      </w:r>
      <w:r>
        <w:rPr>
          <w:rFonts w:ascii="Times New Roman"/>
          <w:b w:val="false"/>
          <w:i w:val="false"/>
          <w:color w:val="000000"/>
          <w:sz w:val="28"/>
        </w:rPr>
        <w:t xml:space="preserve">
      Граждане, прошедшие военную службу по контракту, а также проходящие или прошедшие военную службу по призыву, при зачислении в военные учебные заведения заключают контракт о прохождении военной службы до начала обучения. </w:t>
      </w:r>
      <w:r>
        <w:br/>
      </w:r>
      <w:r>
        <w:rPr>
          <w:rFonts w:ascii="Times New Roman"/>
          <w:b w:val="false"/>
          <w:i w:val="false"/>
          <w:color w:val="000000"/>
          <w:sz w:val="28"/>
        </w:rPr>
        <w:t xml:space="preserve">
      Военнослужащие, отказавшиеся заключить контракт о прохождении военной службы в порядке, установленном настоящим Законом, подлежат отчислению из военных учебных заведений. </w:t>
      </w:r>
      <w:r>
        <w:br/>
      </w:r>
      <w:r>
        <w:rPr>
          <w:rFonts w:ascii="Times New Roman"/>
          <w:b w:val="false"/>
          <w:i w:val="false"/>
          <w:color w:val="000000"/>
          <w:sz w:val="28"/>
        </w:rPr>
        <w:t xml:space="preserve">
      5. Военнослужащие, не зачисленные в военные учебные заведения, направляются для дальнейшего прохождения военной службы в порядке, определенном Правилами прохождения военной службы. </w:t>
      </w:r>
      <w:r>
        <w:br/>
      </w:r>
      <w:r>
        <w:rPr>
          <w:rFonts w:ascii="Times New Roman"/>
          <w:b w:val="false"/>
          <w:i w:val="false"/>
          <w:color w:val="000000"/>
          <w:sz w:val="28"/>
        </w:rPr>
        <w:t xml:space="preserve">
      6. Военнослужащие, отчисленные из военных учебных заведений, а также отказавшиеся заключить контракт о прохождении военной службы, если они не выслужили установленного срока военной службы по призыву, направляются для постановки на воинский учет по месту жительства и в дальнейшем призываются на военную службу на общих основаниях. При этом военнослужащие, отчисленные из военных учебных заведений за неуспеваемость или недисциплинированность, обязаны возместить государству бюджетные средства, затраченные на их обучение. </w:t>
      </w:r>
      <w:r>
        <w:br/>
      </w:r>
      <w:r>
        <w:rPr>
          <w:rFonts w:ascii="Times New Roman"/>
          <w:b w:val="false"/>
          <w:i w:val="false"/>
          <w:color w:val="000000"/>
          <w:sz w:val="28"/>
        </w:rPr>
        <w:t xml:space="preserve">
      7. В случае отказа военнослужащего проходить военную службу в течение десяти лет после окончания военного учебного заведения или расторжения контракта по своей инициативе он обязан возместить государству бюджетные средства, затраченные на его обучение. Сумма, подлежащая удержанию, рассчитывается пропорционально за каждый полный недослуженный месяц до окончания срока контракта. </w:t>
      </w:r>
      <w:r>
        <w:br/>
      </w:r>
      <w:r>
        <w:rPr>
          <w:rFonts w:ascii="Times New Roman"/>
          <w:b w:val="false"/>
          <w:i w:val="false"/>
          <w:color w:val="000000"/>
          <w:sz w:val="28"/>
        </w:rPr>
        <w:t xml:space="preserve">
      8. Военнослужащим по окончании высших военных учебных заведений присваивается воинское звание лейтенант в соответствии с Правилами прохождения военной службы.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Срок контракта и порядок его заключения </w:t>
      </w:r>
    </w:p>
    <w:bookmarkEnd w:id="34"/>
    <w:p>
      <w:pPr>
        <w:spacing w:after="0"/>
        <w:ind w:left="0"/>
        <w:jc w:val="both"/>
      </w:pPr>
      <w:r>
        <w:rPr>
          <w:rFonts w:ascii="Times New Roman"/>
          <w:b w:val="false"/>
          <w:i w:val="false"/>
          <w:color w:val="000000"/>
          <w:sz w:val="28"/>
        </w:rPr>
        <w:t xml:space="preserve">      1. Контракт о прохождении военной службы может быть заключен на три года, пять лет, десять лет, до достижения предельного возраста состояния на военной службе или на срок обучения в военном учебном заведении и десять лет военной службы после его окончания. </w:t>
      </w:r>
      <w:r>
        <w:br/>
      </w:r>
      <w:r>
        <w:rPr>
          <w:rFonts w:ascii="Times New Roman"/>
          <w:b w:val="false"/>
          <w:i w:val="false"/>
          <w:color w:val="000000"/>
          <w:sz w:val="28"/>
        </w:rPr>
        <w:t xml:space="preserve">
      2. Порядок отбора кандидатов и их поступления на военную службу по контракту определяется в соответствии с Правилами прохождения военной службы.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Прохождение военной службы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Исполнение обязанностей военной службы </w:t>
      </w:r>
    </w:p>
    <w:bookmarkEnd w:id="36"/>
    <w:p>
      <w:pPr>
        <w:spacing w:after="0"/>
        <w:ind w:left="0"/>
        <w:jc w:val="both"/>
      </w:pPr>
      <w:r>
        <w:rPr>
          <w:rFonts w:ascii="Times New Roman"/>
          <w:b w:val="false"/>
          <w:i w:val="false"/>
          <w:color w:val="000000"/>
          <w:sz w:val="28"/>
        </w:rPr>
        <w:t xml:space="preserve">      1. Военнослужащий, а также военнообязанный, проходящий военные сборы, считается исполняющим обязанности военной службы в случаях: </w:t>
      </w:r>
      <w:r>
        <w:br/>
      </w:r>
      <w:r>
        <w:rPr>
          <w:rFonts w:ascii="Times New Roman"/>
          <w:b w:val="false"/>
          <w:i w:val="false"/>
          <w:color w:val="000000"/>
          <w:sz w:val="28"/>
        </w:rPr>
        <w:t xml:space="preserve">
      1) исполнения должностных обязанностей; </w:t>
      </w:r>
      <w:r>
        <w:br/>
      </w:r>
      <w:r>
        <w:rPr>
          <w:rFonts w:ascii="Times New Roman"/>
          <w:b w:val="false"/>
          <w:i w:val="false"/>
          <w:color w:val="000000"/>
          <w:sz w:val="28"/>
        </w:rPr>
        <w:t xml:space="preserve">
      2) выполнения приказов или распоряжений, отданных командирами (начальниками); </w:t>
      </w:r>
      <w:r>
        <w:br/>
      </w:r>
      <w:r>
        <w:rPr>
          <w:rFonts w:ascii="Times New Roman"/>
          <w:b w:val="false"/>
          <w:i w:val="false"/>
          <w:color w:val="000000"/>
          <w:sz w:val="28"/>
        </w:rPr>
        <w:t xml:space="preserve">
      3) несения боевого дежурства, боевой службы, службы в суточном и гарнизонном нарядах; </w:t>
      </w:r>
      <w:r>
        <w:br/>
      </w:r>
      <w:r>
        <w:rPr>
          <w:rFonts w:ascii="Times New Roman"/>
          <w:b w:val="false"/>
          <w:i w:val="false"/>
          <w:color w:val="000000"/>
          <w:sz w:val="28"/>
        </w:rPr>
        <w:t xml:space="preserve">
      4) участия в боевых действиях, выполнения задач в условиях чрезвычайного или военного положения, а также в условиях вооруженных конфликтов; </w:t>
      </w:r>
      <w:r>
        <w:br/>
      </w:r>
      <w:r>
        <w:rPr>
          <w:rFonts w:ascii="Times New Roman"/>
          <w:b w:val="false"/>
          <w:i w:val="false"/>
          <w:color w:val="000000"/>
          <w:sz w:val="28"/>
        </w:rPr>
        <w:t xml:space="preserve">
      5) участия в миротворческих операциях по поддержанию мира и безопасности; </w:t>
      </w:r>
      <w:r>
        <w:br/>
      </w:r>
      <w:r>
        <w:rPr>
          <w:rFonts w:ascii="Times New Roman"/>
          <w:b w:val="false"/>
          <w:i w:val="false"/>
          <w:color w:val="000000"/>
          <w:sz w:val="28"/>
        </w:rPr>
        <w:t xml:space="preserve">
      6) участия в ликвидации последствий стихийных бедствий, аварий и катастроф техногенного или иного характера; </w:t>
      </w:r>
      <w:r>
        <w:br/>
      </w:r>
      <w:r>
        <w:rPr>
          <w:rFonts w:ascii="Times New Roman"/>
          <w:b w:val="false"/>
          <w:i w:val="false"/>
          <w:color w:val="000000"/>
          <w:sz w:val="28"/>
        </w:rPr>
        <w:t xml:space="preserve">
      7) участия в учениях или походах кораблей; </w:t>
      </w:r>
      <w:r>
        <w:br/>
      </w:r>
      <w:r>
        <w:rPr>
          <w:rFonts w:ascii="Times New Roman"/>
          <w:b w:val="false"/>
          <w:i w:val="false"/>
          <w:color w:val="000000"/>
          <w:sz w:val="28"/>
        </w:rPr>
        <w:t xml:space="preserve">
      8)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 </w:t>
      </w:r>
      <w:r>
        <w:br/>
      </w:r>
      <w:r>
        <w:rPr>
          <w:rFonts w:ascii="Times New Roman"/>
          <w:b w:val="false"/>
          <w:i w:val="false"/>
          <w:color w:val="000000"/>
          <w:sz w:val="28"/>
        </w:rPr>
        <w:t xml:space="preserve">
      9) нахождения в служебной командировке; </w:t>
      </w:r>
      <w:r>
        <w:br/>
      </w:r>
      <w:r>
        <w:rPr>
          <w:rFonts w:ascii="Times New Roman"/>
          <w:b w:val="false"/>
          <w:i w:val="false"/>
          <w:color w:val="000000"/>
          <w:sz w:val="28"/>
        </w:rPr>
        <w:t xml:space="preserve">
      10) нахождения на службе, следования к месту службы и обратно; </w:t>
      </w:r>
      <w:r>
        <w:br/>
      </w:r>
      <w:r>
        <w:rPr>
          <w:rFonts w:ascii="Times New Roman"/>
          <w:b w:val="false"/>
          <w:i w:val="false"/>
          <w:color w:val="000000"/>
          <w:sz w:val="28"/>
        </w:rPr>
        <w:t xml:space="preserve">
      11) нахождения на лечении, следования к месту лечения и обратно; </w:t>
      </w:r>
      <w:r>
        <w:br/>
      </w:r>
      <w:r>
        <w:rPr>
          <w:rFonts w:ascii="Times New Roman"/>
          <w:b w:val="false"/>
          <w:i w:val="false"/>
          <w:color w:val="000000"/>
          <w:sz w:val="28"/>
        </w:rPr>
        <w:t xml:space="preserve">
      12) нахождения в отпуске, следования к месту проведения отпуска и обратно; </w:t>
      </w:r>
      <w:r>
        <w:br/>
      </w:r>
      <w:r>
        <w:rPr>
          <w:rFonts w:ascii="Times New Roman"/>
          <w:b w:val="false"/>
          <w:i w:val="false"/>
          <w:color w:val="000000"/>
          <w:sz w:val="28"/>
        </w:rPr>
        <w:t xml:space="preserve">
      13) прохождения военных сборов; </w:t>
      </w:r>
      <w:r>
        <w:br/>
      </w:r>
      <w:r>
        <w:rPr>
          <w:rFonts w:ascii="Times New Roman"/>
          <w:b w:val="false"/>
          <w:i w:val="false"/>
          <w:color w:val="000000"/>
          <w:sz w:val="28"/>
        </w:rPr>
        <w:t xml:space="preserve">
      14) нахождения в плену, в положении заложника или интернированного, за исключением случаев добровольной сдачи в плен; </w:t>
      </w:r>
      <w:r>
        <w:br/>
      </w:r>
      <w:r>
        <w:rPr>
          <w:rFonts w:ascii="Times New Roman"/>
          <w:b w:val="false"/>
          <w:i w:val="false"/>
          <w:color w:val="000000"/>
          <w:sz w:val="28"/>
        </w:rPr>
        <w:t xml:space="preserve">
      15) защиты жизни, здоровья, чести и достоинства личности; </w:t>
      </w:r>
      <w:r>
        <w:br/>
      </w:r>
      <w:r>
        <w:rPr>
          <w:rFonts w:ascii="Times New Roman"/>
          <w:b w:val="false"/>
          <w:i w:val="false"/>
          <w:color w:val="000000"/>
          <w:sz w:val="28"/>
        </w:rPr>
        <w:t xml:space="preserve">
      16) оказания помощи правоохранительным органам по защите прав и свобод человека и гражданина, охране правопорядка и обеспечения общественной безопасности; </w:t>
      </w:r>
      <w:r>
        <w:br/>
      </w:r>
      <w:r>
        <w:rPr>
          <w:rFonts w:ascii="Times New Roman"/>
          <w:b w:val="false"/>
          <w:i w:val="false"/>
          <w:color w:val="000000"/>
          <w:sz w:val="28"/>
        </w:rPr>
        <w:t xml:space="preserve">
      17) совершения иных действий, признанных судом совершенными в интересах личности, общества, государства. </w:t>
      </w:r>
      <w:r>
        <w:br/>
      </w:r>
      <w:r>
        <w:rPr>
          <w:rFonts w:ascii="Times New Roman"/>
          <w:b w:val="false"/>
          <w:i w:val="false"/>
          <w:color w:val="000000"/>
          <w:sz w:val="28"/>
        </w:rPr>
        <w:t xml:space="preserve">
      2.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Республики Казахстан. </w:t>
      </w:r>
      <w:r>
        <w:br/>
      </w:r>
      <w:r>
        <w:rPr>
          <w:rFonts w:ascii="Times New Roman"/>
          <w:b w:val="false"/>
          <w:i w:val="false"/>
          <w:color w:val="000000"/>
          <w:sz w:val="28"/>
        </w:rPr>
        <w:t xml:space="preserve">
      Командиры (начальники), отдавшие указанные приказы (приказания) и распоряжения, несут ответственность в соответствии с законами Республики Казахстан.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Назначение на должности и </w:t>
      </w:r>
      <w:r>
        <w:br/>
      </w:r>
      <w:r>
        <w:rPr>
          <w:rFonts w:ascii="Times New Roman"/>
          <w:b w:val="false"/>
          <w:i w:val="false"/>
          <w:color w:val="000000"/>
          <w:sz w:val="28"/>
        </w:rPr>
        <w:t>
</w:t>
      </w:r>
      <w:r>
        <w:rPr>
          <w:rFonts w:ascii="Times New Roman"/>
          <w:b/>
          <w:i w:val="false"/>
          <w:color w:val="000000"/>
          <w:sz w:val="28"/>
        </w:rPr>
        <w:t xml:space="preserve">                  перемещение военнослужащих </w:t>
      </w:r>
    </w:p>
    <w:bookmarkEnd w:id="37"/>
    <w:p>
      <w:pPr>
        <w:spacing w:after="0"/>
        <w:ind w:left="0"/>
        <w:jc w:val="both"/>
      </w:pPr>
      <w:r>
        <w:rPr>
          <w:rFonts w:ascii="Times New Roman"/>
          <w:b w:val="false"/>
          <w:i w:val="false"/>
          <w:color w:val="000000"/>
          <w:sz w:val="28"/>
        </w:rPr>
        <w:t xml:space="preserve">      1. Порядок прохождения военной службы по призыву и по контракту, требования к военнослужащим при назначении на должности, а также их перемещение устанавливаются Правилами прохождения военной службы. </w:t>
      </w:r>
      <w:r>
        <w:br/>
      </w:r>
      <w:r>
        <w:rPr>
          <w:rFonts w:ascii="Times New Roman"/>
          <w:b w:val="false"/>
          <w:i w:val="false"/>
          <w:color w:val="000000"/>
          <w:sz w:val="28"/>
        </w:rPr>
        <w:t xml:space="preserve">
      2. Перевод и перемещение военнослужащих, проходящих службу по контракту, из одного государственного органа в другой осуществляются, как правило, по окончании срока контракта.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Сроки военной службы </w:t>
      </w:r>
    </w:p>
    <w:bookmarkEnd w:id="38"/>
    <w:p>
      <w:pPr>
        <w:spacing w:after="0"/>
        <w:ind w:left="0"/>
        <w:jc w:val="both"/>
      </w:pPr>
      <w:r>
        <w:rPr>
          <w:rFonts w:ascii="Times New Roman"/>
          <w:b w:val="false"/>
          <w:i w:val="false"/>
          <w:color w:val="000000"/>
          <w:sz w:val="28"/>
        </w:rPr>
        <w:t xml:space="preserve">      Сроки военной службы в календарном исчислении устанавливаются: </w:t>
      </w:r>
      <w:r>
        <w:br/>
      </w:r>
      <w:r>
        <w:rPr>
          <w:rFonts w:ascii="Times New Roman"/>
          <w:b w:val="false"/>
          <w:i w:val="false"/>
          <w:color w:val="000000"/>
          <w:sz w:val="28"/>
        </w:rPr>
        <w:t xml:space="preserve">
      1) для солдат и сержантов срочной службы, за исключением указанных в подпункте 2) настоящей статьи, - 12 месяцев; </w:t>
      </w:r>
      <w:r>
        <w:br/>
      </w:r>
      <w:r>
        <w:rPr>
          <w:rFonts w:ascii="Times New Roman"/>
          <w:b w:val="false"/>
          <w:i w:val="false"/>
          <w:color w:val="000000"/>
          <w:sz w:val="28"/>
        </w:rPr>
        <w:t xml:space="preserve">
      2) для матросов и старшин срочной службы кораблей и судов Военно-Морских Сил Вооруженных Сил, Пограничной службы Комитета национальной безопасности, а также солдат и сержантов срочной службы внутренних войск органов внутренних дел и Республиканской гвардии - 18 месяцев; </w:t>
      </w:r>
      <w:r>
        <w:br/>
      </w:r>
      <w:r>
        <w:rPr>
          <w:rFonts w:ascii="Times New Roman"/>
          <w:b w:val="false"/>
          <w:i w:val="false"/>
          <w:color w:val="000000"/>
          <w:sz w:val="28"/>
        </w:rPr>
        <w:t xml:space="preserve">
      3) для офицеров, проходящих военную службу по призыву, - 36 месяцев; </w:t>
      </w:r>
      <w:r>
        <w:br/>
      </w:r>
      <w:r>
        <w:rPr>
          <w:rFonts w:ascii="Times New Roman"/>
          <w:b w:val="false"/>
          <w:i w:val="false"/>
          <w:color w:val="000000"/>
          <w:sz w:val="28"/>
        </w:rPr>
        <w:t xml:space="preserve">
      4) для военнослужащих, проходящих военную службу по контракту, - на срок, указанный в контракте о прохождении военной службы.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Предельные возрасты военнослужащих на </w:t>
      </w:r>
      <w:r>
        <w:br/>
      </w:r>
      <w:r>
        <w:rPr>
          <w:rFonts w:ascii="Times New Roman"/>
          <w:b w:val="false"/>
          <w:i w:val="false"/>
          <w:color w:val="000000"/>
          <w:sz w:val="28"/>
        </w:rPr>
        <w:t>
</w:t>
      </w:r>
      <w:r>
        <w:rPr>
          <w:rFonts w:ascii="Times New Roman"/>
          <w:b/>
          <w:i w:val="false"/>
          <w:color w:val="000000"/>
          <w:sz w:val="28"/>
        </w:rPr>
        <w:t xml:space="preserve">                  военной службе в воинских званиях </w:t>
      </w:r>
    </w:p>
    <w:bookmarkEnd w:id="39"/>
    <w:p>
      <w:pPr>
        <w:spacing w:after="0"/>
        <w:ind w:left="0"/>
        <w:jc w:val="both"/>
      </w:pPr>
      <w:r>
        <w:rPr>
          <w:rFonts w:ascii="Times New Roman"/>
          <w:b w:val="false"/>
          <w:i w:val="false"/>
          <w:color w:val="000000"/>
          <w:sz w:val="28"/>
        </w:rPr>
        <w:t xml:space="preserve">      1. Предельные возрасты военнослужащих, за исключением указанных в пункте 3 статьи 46 настоящего Закона, на военной службе в воинских званиях устанавливаются: </w:t>
      </w:r>
      <w:r>
        <w:br/>
      </w:r>
      <w:r>
        <w:rPr>
          <w:rFonts w:ascii="Times New Roman"/>
          <w:b w:val="false"/>
          <w:i w:val="false"/>
          <w:color w:val="000000"/>
          <w:sz w:val="28"/>
        </w:rPr>
        <w:t xml:space="preserve">
      1) для военнослужащих солдатского (матросского), сержантского (старшинского) составов - 45 лет; </w:t>
      </w:r>
      <w:r>
        <w:br/>
      </w:r>
      <w:r>
        <w:rPr>
          <w:rFonts w:ascii="Times New Roman"/>
          <w:b w:val="false"/>
          <w:i w:val="false"/>
          <w:color w:val="000000"/>
          <w:sz w:val="28"/>
        </w:rPr>
        <w:t xml:space="preserve">
      2) для младшего и старшего офицерского составов до подполковника (капитана 2 ранга) включительно - 48 лет; </w:t>
      </w:r>
      <w:r>
        <w:br/>
      </w:r>
      <w:r>
        <w:rPr>
          <w:rFonts w:ascii="Times New Roman"/>
          <w:b w:val="false"/>
          <w:i w:val="false"/>
          <w:color w:val="000000"/>
          <w:sz w:val="28"/>
        </w:rPr>
        <w:t xml:space="preserve">
      3) для старшего офицерского состава полковник (капитан 1 ранга) - 53 года; </w:t>
      </w:r>
      <w:r>
        <w:br/>
      </w:r>
      <w:r>
        <w:rPr>
          <w:rFonts w:ascii="Times New Roman"/>
          <w:b w:val="false"/>
          <w:i w:val="false"/>
          <w:color w:val="000000"/>
          <w:sz w:val="28"/>
        </w:rPr>
        <w:t xml:space="preserve">
      4) для высшего офицерского состава до генерал-лейтенанта (вице-адмирала) включительно - 58 лет; </w:t>
      </w:r>
      <w:r>
        <w:br/>
      </w:r>
      <w:r>
        <w:rPr>
          <w:rFonts w:ascii="Times New Roman"/>
          <w:b w:val="false"/>
          <w:i w:val="false"/>
          <w:color w:val="000000"/>
          <w:sz w:val="28"/>
        </w:rPr>
        <w:t xml:space="preserve">
      5) для высшего офицерского состава от генерал-полковника (адмирала) - 63 года. </w:t>
      </w:r>
      <w:r>
        <w:br/>
      </w:r>
      <w:r>
        <w:rPr>
          <w:rFonts w:ascii="Times New Roman"/>
          <w:b w:val="false"/>
          <w:i w:val="false"/>
          <w:color w:val="000000"/>
          <w:sz w:val="28"/>
        </w:rPr>
        <w:t xml:space="preserve">
      2. Военнослужащие, достигшие предельного возраста, подлежат увольнению в запас в порядке, установленном Правилами прохождения военной службы. </w:t>
      </w:r>
      <w:r>
        <w:br/>
      </w:r>
      <w:r>
        <w:rPr>
          <w:rFonts w:ascii="Times New Roman"/>
          <w:b w:val="false"/>
          <w:i w:val="false"/>
          <w:color w:val="000000"/>
          <w:sz w:val="28"/>
        </w:rPr>
        <w:t xml:space="preserve">
      Военнослужащим, имеющим высокую профессиональную подготовку, опыт работы на занимаемой должности и годным по состоянию здоровья для прохождения военной службы, первыми руководителями Вооруженных Сил, других войск и воинских формирований может быть продлен срок военной службы путем заключения нового контракта в соответствии со статьей 29 настоящего Закона, но не более чем на 5 лет.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Увольнение с военной службы </w:t>
      </w:r>
    </w:p>
    <w:bookmarkEnd w:id="40"/>
    <w:p>
      <w:pPr>
        <w:spacing w:after="0"/>
        <w:ind w:left="0"/>
        <w:jc w:val="both"/>
      </w:pPr>
      <w:r>
        <w:rPr>
          <w:rFonts w:ascii="Times New Roman"/>
          <w:b w:val="false"/>
          <w:i w:val="false"/>
          <w:color w:val="000000"/>
          <w:sz w:val="28"/>
        </w:rPr>
        <w:t xml:space="preserve">      1. Увольнение с военной службы военнослужащего производится по следующим основаниям: </w:t>
      </w:r>
      <w:r>
        <w:br/>
      </w:r>
      <w:r>
        <w:rPr>
          <w:rFonts w:ascii="Times New Roman"/>
          <w:b w:val="false"/>
          <w:i w:val="false"/>
          <w:color w:val="000000"/>
          <w:sz w:val="28"/>
        </w:rPr>
        <w:t xml:space="preserve">
      1) по возрасту - по достижении предельного возраста состояния на военной службе; </w:t>
      </w:r>
      <w:r>
        <w:br/>
      </w:r>
      <w:r>
        <w:rPr>
          <w:rFonts w:ascii="Times New Roman"/>
          <w:b w:val="false"/>
          <w:i w:val="false"/>
          <w:color w:val="000000"/>
          <w:sz w:val="28"/>
        </w:rPr>
        <w:t xml:space="preserve">
      2) по истечении срока военной службы по призыву или срока контракта; </w:t>
      </w:r>
      <w:r>
        <w:br/>
      </w:r>
      <w:r>
        <w:rPr>
          <w:rFonts w:ascii="Times New Roman"/>
          <w:b w:val="false"/>
          <w:i w:val="false"/>
          <w:color w:val="000000"/>
          <w:sz w:val="28"/>
        </w:rPr>
        <w:t xml:space="preserve">
      3) по состоянию здоровья - в связи с заключением военно-врачебной комиссии о признании его негодным к военной службе; </w:t>
      </w:r>
      <w:r>
        <w:br/>
      </w:r>
      <w:r>
        <w:rPr>
          <w:rFonts w:ascii="Times New Roman"/>
          <w:b w:val="false"/>
          <w:i w:val="false"/>
          <w:color w:val="000000"/>
          <w:sz w:val="28"/>
        </w:rPr>
        <w:t xml:space="preserve">
      4) по состоянию здоровья - в связи с заключением военно-врачебной комиссии о признании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старшего сержанта (старшины) включительно, или проходящего военную службу по призыву; </w:t>
      </w:r>
      <w:r>
        <w:br/>
      </w:r>
      <w:r>
        <w:rPr>
          <w:rFonts w:ascii="Times New Roman"/>
          <w:b w:val="false"/>
          <w:i w:val="false"/>
          <w:color w:val="000000"/>
          <w:sz w:val="28"/>
        </w:rPr>
        <w:t xml:space="preserve">
      5) лишением его воинского звания; </w:t>
      </w:r>
      <w:r>
        <w:br/>
      </w:r>
      <w:r>
        <w:rPr>
          <w:rFonts w:ascii="Times New Roman"/>
          <w:b w:val="false"/>
          <w:i w:val="false"/>
          <w:color w:val="000000"/>
          <w:sz w:val="28"/>
        </w:rPr>
        <w:t xml:space="preserve">
      6) вступлением в законную силу приговора суда о назначении военнослужащему наказания в виде лишения свободы; </w:t>
      </w:r>
      <w:r>
        <w:br/>
      </w:r>
      <w:r>
        <w:rPr>
          <w:rFonts w:ascii="Times New Roman"/>
          <w:b w:val="false"/>
          <w:i w:val="false"/>
          <w:color w:val="000000"/>
          <w:sz w:val="28"/>
        </w:rPr>
        <w:t xml:space="preserve">
      7) отчислением из военного учебного заведения; </w:t>
      </w:r>
      <w:r>
        <w:br/>
      </w:r>
      <w:r>
        <w:rPr>
          <w:rFonts w:ascii="Times New Roman"/>
          <w:b w:val="false"/>
          <w:i w:val="false"/>
          <w:color w:val="000000"/>
          <w:sz w:val="28"/>
        </w:rPr>
        <w:t xml:space="preserve">
      8) утратой гражданства Республики Казахстан. </w:t>
      </w:r>
      <w:r>
        <w:br/>
      </w:r>
      <w:r>
        <w:rPr>
          <w:rFonts w:ascii="Times New Roman"/>
          <w:b w:val="false"/>
          <w:i w:val="false"/>
          <w:color w:val="000000"/>
          <w:sz w:val="28"/>
        </w:rPr>
        <w:t xml:space="preserve">
      2. Военнослужащий, проходящий военную службу по контракту, может быть досрочно уволен с военной службы в связи с: </w:t>
      </w:r>
      <w:r>
        <w:br/>
      </w:r>
      <w:r>
        <w:rPr>
          <w:rFonts w:ascii="Times New Roman"/>
          <w:b w:val="false"/>
          <w:i w:val="false"/>
          <w:color w:val="000000"/>
          <w:sz w:val="28"/>
        </w:rPr>
        <w:t xml:space="preserve">
      1) организационно-штатными мероприятиями; </w:t>
      </w:r>
      <w:r>
        <w:br/>
      </w:r>
      <w:r>
        <w:rPr>
          <w:rFonts w:ascii="Times New Roman"/>
          <w:b w:val="false"/>
          <w:i w:val="false"/>
          <w:color w:val="000000"/>
          <w:sz w:val="28"/>
        </w:rPr>
        <w:t xml:space="preserve">
      2) переходом на службу в государственные органы (учреждения), где предусмотрено присвоение специальных званий; </w:t>
      </w:r>
      <w:r>
        <w:br/>
      </w:r>
      <w:r>
        <w:rPr>
          <w:rFonts w:ascii="Times New Roman"/>
          <w:b w:val="false"/>
          <w:i w:val="false"/>
          <w:color w:val="000000"/>
          <w:sz w:val="28"/>
        </w:rPr>
        <w:t xml:space="preserve">
      3) невыполнением им условий контракта, а также в связи с невыходом на службу без уважительных причин; </w:t>
      </w:r>
      <w:r>
        <w:br/>
      </w:r>
      <w:r>
        <w:rPr>
          <w:rFonts w:ascii="Times New Roman"/>
          <w:b w:val="false"/>
          <w:i w:val="false"/>
          <w:color w:val="000000"/>
          <w:sz w:val="28"/>
        </w:rPr>
        <w:t xml:space="preserve">
      4) отказом в специальной проверке; </w:t>
      </w:r>
      <w:r>
        <w:br/>
      </w:r>
      <w:r>
        <w:rPr>
          <w:rFonts w:ascii="Times New Roman"/>
          <w:b w:val="false"/>
          <w:i w:val="false"/>
          <w:color w:val="000000"/>
          <w:sz w:val="28"/>
        </w:rPr>
        <w:t xml:space="preserve">
      5) вступлением в законную силу приговора суда о назначении военнослужащему наказания в виде лишения свободы условно; </w:t>
      </w:r>
      <w:r>
        <w:br/>
      </w:r>
      <w:r>
        <w:rPr>
          <w:rFonts w:ascii="Times New Roman"/>
          <w:b w:val="false"/>
          <w:i w:val="false"/>
          <w:color w:val="000000"/>
          <w:sz w:val="28"/>
        </w:rPr>
        <w:t xml:space="preserve">
      6) по отрицательным мотивам, исходя из деловых и моральных качеств военнослужащего. </w:t>
      </w:r>
      <w:r>
        <w:br/>
      </w:r>
      <w:r>
        <w:rPr>
          <w:rFonts w:ascii="Times New Roman"/>
          <w:b w:val="false"/>
          <w:i w:val="false"/>
          <w:color w:val="000000"/>
          <w:sz w:val="28"/>
        </w:rPr>
        <w:t xml:space="preserve">
      3. Военнослужащий, проходящий военную службу по контракту, имеет право на досрочное увольнение с военной службы: </w:t>
      </w:r>
      <w:r>
        <w:br/>
      </w:r>
      <w:r>
        <w:rPr>
          <w:rFonts w:ascii="Times New Roman"/>
          <w:b w:val="false"/>
          <w:i w:val="false"/>
          <w:color w:val="000000"/>
          <w:sz w:val="28"/>
        </w:rPr>
        <w:t xml:space="preserve">
      1) в случае существенного и (или) систематического нарушения в отношении него условий контракта; </w:t>
      </w:r>
      <w:r>
        <w:br/>
      </w:r>
      <w:r>
        <w:rPr>
          <w:rFonts w:ascii="Times New Roman"/>
          <w:b w:val="false"/>
          <w:i w:val="false"/>
          <w:color w:val="000000"/>
          <w:sz w:val="28"/>
        </w:rPr>
        <w:t xml:space="preserve">
      2) по состоянию здоровья - в связи с заключением военно-врачебной комиссии о признании его ограниченно годным к военной службе (за исключением лиц, указанных в подпункте 4) пункта 1 настоящей статьи); </w:t>
      </w:r>
      <w:r>
        <w:br/>
      </w:r>
      <w:r>
        <w:rPr>
          <w:rFonts w:ascii="Times New Roman"/>
          <w:b w:val="false"/>
          <w:i w:val="false"/>
          <w:color w:val="000000"/>
          <w:sz w:val="28"/>
        </w:rPr>
        <w:t xml:space="preserve">
      3) по семейным обстоятельствам в связи с: </w:t>
      </w:r>
      <w:r>
        <w:br/>
      </w:r>
      <w:r>
        <w:rPr>
          <w:rFonts w:ascii="Times New Roman"/>
          <w:b w:val="false"/>
          <w:i w:val="false"/>
          <w:color w:val="000000"/>
          <w:sz w:val="28"/>
        </w:rPr>
        <w:t xml:space="preserve">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 </w:t>
      </w:r>
      <w:r>
        <w:br/>
      </w:r>
      <w:r>
        <w:rPr>
          <w:rFonts w:ascii="Times New Roman"/>
          <w:b w:val="false"/>
          <w:i w:val="false"/>
          <w:color w:val="000000"/>
          <w:sz w:val="28"/>
        </w:rPr>
        <w:t xml:space="preserve">
      изменением места военной службы мужа - военнослужащего (жены - военнослужащей), связанным с необходимостью переезда семьи в другую местность; </w:t>
      </w:r>
      <w:r>
        <w:br/>
      </w:r>
      <w:r>
        <w:rPr>
          <w:rFonts w:ascii="Times New Roman"/>
          <w:b w:val="false"/>
          <w:i w:val="false"/>
          <w:color w:val="000000"/>
          <w:sz w:val="28"/>
        </w:rPr>
        <w:t xml:space="preserve">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инвалидами первой или второй группы, или лицами, достигшими пенсионного возраста по старости или не достигшими возраста 18 лет, при отсутствии других лиц, обязанных по закону содержать указанных граждан; </w:t>
      </w:r>
      <w:r>
        <w:br/>
      </w:r>
      <w:r>
        <w:rPr>
          <w:rFonts w:ascii="Times New Roman"/>
          <w:b w:val="false"/>
          <w:i w:val="false"/>
          <w:color w:val="000000"/>
          <w:sz w:val="28"/>
        </w:rPr>
        <w:t xml:space="preserve">
      необходимостью ухода за ребенком, не достигшим возраста 18 лет, которого военнослужащий воспитывает без матери (отца); </w:t>
      </w:r>
      <w:r>
        <w:br/>
      </w:r>
      <w:r>
        <w:rPr>
          <w:rFonts w:ascii="Times New Roman"/>
          <w:b w:val="false"/>
          <w:i w:val="false"/>
          <w:color w:val="000000"/>
          <w:sz w:val="28"/>
        </w:rPr>
        <w:t xml:space="preserve">
      4) избранием в представительные органы власти на постоянной основе; </w:t>
      </w:r>
      <w:r>
        <w:br/>
      </w:r>
      <w:r>
        <w:rPr>
          <w:rFonts w:ascii="Times New Roman"/>
          <w:b w:val="false"/>
          <w:i w:val="false"/>
          <w:color w:val="000000"/>
          <w:sz w:val="28"/>
        </w:rPr>
        <w:t xml:space="preserve">
      5) назначением или избранием судьями в судебные органы Республики Казахстан. </w:t>
      </w:r>
      <w:r>
        <w:br/>
      </w:r>
      <w:r>
        <w:rPr>
          <w:rFonts w:ascii="Times New Roman"/>
          <w:b w:val="false"/>
          <w:i w:val="false"/>
          <w:color w:val="000000"/>
          <w:sz w:val="28"/>
        </w:rPr>
        <w:t xml:space="preserve">
      4. Военнослужащий, не имеющий воинского звания офицера и проходящий военную службу по призыву, имеет право на досрочное увольнение по обстоятельствам: </w:t>
      </w:r>
      <w:r>
        <w:br/>
      </w:r>
      <w:r>
        <w:rPr>
          <w:rFonts w:ascii="Times New Roman"/>
          <w:b w:val="false"/>
          <w:i w:val="false"/>
          <w:color w:val="000000"/>
          <w:sz w:val="28"/>
        </w:rPr>
        <w:t xml:space="preserve">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пунктом 7 статьи 21 и пунктом 2 статьи 22 настоящего Закона; </w:t>
      </w:r>
      <w:r>
        <w:br/>
      </w:r>
      <w:r>
        <w:rPr>
          <w:rFonts w:ascii="Times New Roman"/>
          <w:b w:val="false"/>
          <w:i w:val="false"/>
          <w:color w:val="000000"/>
          <w:sz w:val="28"/>
        </w:rPr>
        <w:t xml:space="preserve">
      2) выезда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 </w:t>
      </w:r>
      <w:r>
        <w:br/>
      </w:r>
      <w:r>
        <w:rPr>
          <w:rFonts w:ascii="Times New Roman"/>
          <w:b w:val="false"/>
          <w:i w:val="false"/>
          <w:color w:val="000000"/>
          <w:sz w:val="28"/>
        </w:rPr>
        <w:t xml:space="preserve">
      5. Военнослужащий, имеющий воинское звание офицера и проходящий военную службу по призыву, имеет право на досрочное увольнение с военной службы при наличии у него обстоятельств, предусмотренных подпунктами 1), 2) пункта 2 статьи 21. </w:t>
      </w:r>
      <w:r>
        <w:br/>
      </w:r>
      <w:r>
        <w:rPr>
          <w:rFonts w:ascii="Times New Roman"/>
          <w:b w:val="false"/>
          <w:i w:val="false"/>
          <w:color w:val="000000"/>
          <w:sz w:val="28"/>
        </w:rPr>
        <w:t xml:space="preserve">
      6. Умерший (погибший) военнослужащий исключается из списков личного состава воинской части со следующего дня после дня смерти (гибели), а военнослужащий, в установленном законом порядке признанный безвестно отсутствующим или объявленный умершим, после дня вступления в законную силу соответствующего решения суда. </w:t>
      </w:r>
      <w:r>
        <w:br/>
      </w:r>
      <w:r>
        <w:rPr>
          <w:rFonts w:ascii="Times New Roman"/>
          <w:b w:val="false"/>
          <w:i w:val="false"/>
          <w:color w:val="000000"/>
          <w:sz w:val="28"/>
        </w:rPr>
        <w:t xml:space="preserve">
      7. Увольнение с военной службы лиц, выслуживших установленные сроки, приостанавливается в случае введения чрезвычайного или военного положения на период их действия. </w:t>
      </w:r>
      <w:r>
        <w:br/>
      </w:r>
      <w:r>
        <w:rPr>
          <w:rFonts w:ascii="Times New Roman"/>
          <w:b w:val="false"/>
          <w:i w:val="false"/>
          <w:color w:val="000000"/>
          <w:sz w:val="28"/>
        </w:rPr>
        <w:t xml:space="preserve">
      8. Порядок увольнения военнослужащих производится в соответствии Правилами прохождения военной службы.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Пребывание в запасе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Зачисление в запас </w:t>
      </w:r>
    </w:p>
    <w:bookmarkEnd w:id="42"/>
    <w:p>
      <w:pPr>
        <w:spacing w:after="0"/>
        <w:ind w:left="0"/>
        <w:jc w:val="both"/>
      </w:pPr>
      <w:r>
        <w:rPr>
          <w:rFonts w:ascii="Times New Roman"/>
          <w:b w:val="false"/>
          <w:i w:val="false"/>
          <w:color w:val="000000"/>
          <w:sz w:val="28"/>
        </w:rPr>
        <w:t xml:space="preserve">      1. Гражданами, зачисленными в запас, считаются: </w:t>
      </w:r>
      <w:r>
        <w:br/>
      </w:r>
      <w:r>
        <w:rPr>
          <w:rFonts w:ascii="Times New Roman"/>
          <w:b w:val="false"/>
          <w:i w:val="false"/>
          <w:color w:val="000000"/>
          <w:sz w:val="28"/>
        </w:rPr>
        <w:t xml:space="preserve">
      1) уволенные с военной службы с зачислением в запас; </w:t>
      </w:r>
      <w:r>
        <w:br/>
      </w:r>
      <w:r>
        <w:rPr>
          <w:rFonts w:ascii="Times New Roman"/>
          <w:b w:val="false"/>
          <w:i w:val="false"/>
          <w:color w:val="000000"/>
          <w:sz w:val="28"/>
        </w:rPr>
        <w:t xml:space="preserve">
      2) не прошедшие военную службу в связи с освобождением от призыва на военную службу; </w:t>
      </w:r>
      <w:r>
        <w:br/>
      </w:r>
      <w:r>
        <w:rPr>
          <w:rFonts w:ascii="Times New Roman"/>
          <w:b w:val="false"/>
          <w:i w:val="false"/>
          <w:color w:val="000000"/>
          <w:sz w:val="28"/>
        </w:rPr>
        <w:t xml:space="preserve">
      3) не прошедшие военную службу в связи с предоставлением отсрочек от призыва по достижении ими 27 лет; </w:t>
      </w:r>
      <w:r>
        <w:br/>
      </w:r>
      <w:r>
        <w:rPr>
          <w:rFonts w:ascii="Times New Roman"/>
          <w:b w:val="false"/>
          <w:i w:val="false"/>
          <w:color w:val="000000"/>
          <w:sz w:val="28"/>
        </w:rPr>
        <w:t xml:space="preserve">
      4) не призванные на военную службу по каким-либо другим причинам; </w:t>
      </w:r>
      <w:r>
        <w:br/>
      </w:r>
      <w:r>
        <w:rPr>
          <w:rFonts w:ascii="Times New Roman"/>
          <w:b w:val="false"/>
          <w:i w:val="false"/>
          <w:color w:val="000000"/>
          <w:sz w:val="28"/>
        </w:rPr>
        <w:t xml:space="preserve">
      5) лица женского пола, имеющие военно-учетную специальность; </w:t>
      </w:r>
      <w:r>
        <w:br/>
      </w:r>
      <w:r>
        <w:rPr>
          <w:rFonts w:ascii="Times New Roman"/>
          <w:b w:val="false"/>
          <w:i w:val="false"/>
          <w:color w:val="000000"/>
          <w:sz w:val="28"/>
        </w:rPr>
        <w:t xml:space="preserve">
      6) лица, прошедшие подготовку по программе офицеров запаса на военных кафедрах высших учебных заведений. </w:t>
      </w:r>
      <w:r>
        <w:br/>
      </w:r>
      <w:r>
        <w:rPr>
          <w:rFonts w:ascii="Times New Roman"/>
          <w:b w:val="false"/>
          <w:i w:val="false"/>
          <w:color w:val="000000"/>
          <w:sz w:val="28"/>
        </w:rPr>
        <w:t xml:space="preserve">
      2. Граждане, пребывающие в запасе, проходят медицинское освидетельствование для определения годности к военной службе в соответствии с Правилами военно-врачебной экспертизы. </w:t>
      </w:r>
      <w:r>
        <w:br/>
      </w:r>
      <w:r>
        <w:rPr>
          <w:rFonts w:ascii="Times New Roman"/>
          <w:b w:val="false"/>
          <w:i w:val="false"/>
          <w:color w:val="000000"/>
          <w:sz w:val="28"/>
        </w:rPr>
        <w:t xml:space="preserve">
      3. Лица, освобожденные от призыва на срочную военную службу, а также лишенные воинского звания офицерского состава решением суда, зачисляются в запас отделом (управлением) по делам обороны района (города) с присвоением воинского звания рядового или матроса. </w:t>
      </w:r>
      <w:r>
        <w:br/>
      </w:r>
      <w:r>
        <w:rPr>
          <w:rFonts w:ascii="Times New Roman"/>
          <w:b w:val="false"/>
          <w:i w:val="false"/>
          <w:color w:val="000000"/>
          <w:sz w:val="28"/>
        </w:rPr>
        <w:t xml:space="preserve">
      4. Лицам, проходившим службу в других войсках и воинских формированиях, военно-учетная специальность при зачислении в запас устанавливается отделами (управлениями) по делам обороны района (города). </w:t>
      </w:r>
      <w:r>
        <w:br/>
      </w:r>
      <w:r>
        <w:rPr>
          <w:rFonts w:ascii="Times New Roman"/>
          <w:b w:val="false"/>
          <w:i w:val="false"/>
          <w:color w:val="000000"/>
          <w:sz w:val="28"/>
        </w:rPr>
        <w:t xml:space="preserve">
      5. Запас для органов национальной безопасности создается в том же порядке, который определен настоящим Законом или иными нормативными правовыми актами Республики Казахстан. </w:t>
      </w:r>
      <w:r>
        <w:br/>
      </w:r>
      <w:r>
        <w:rPr>
          <w:rFonts w:ascii="Times New Roman"/>
          <w:b w:val="false"/>
          <w:i w:val="false"/>
          <w:color w:val="000000"/>
          <w:sz w:val="28"/>
        </w:rPr>
        <w:t xml:space="preserve">
      6. Пребывание в запасе заключается в прохождении сборов, выполнении правил призыва на военную службу, а также соблюдении обязанностей по воинскому учету.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Предельный возраст пребывания в запасе. </w:t>
      </w:r>
      <w:r>
        <w:br/>
      </w:r>
      <w:r>
        <w:rPr>
          <w:rFonts w:ascii="Times New Roman"/>
          <w:b w:val="false"/>
          <w:i w:val="false"/>
          <w:color w:val="000000"/>
          <w:sz w:val="28"/>
        </w:rPr>
        <w:t>
</w:t>
      </w:r>
      <w:r>
        <w:rPr>
          <w:rFonts w:ascii="Times New Roman"/>
          <w:b/>
          <w:i w:val="false"/>
          <w:color w:val="000000"/>
          <w:sz w:val="28"/>
        </w:rPr>
        <w:t xml:space="preserve">                  Разряды запаса </w:t>
      </w:r>
    </w:p>
    <w:bookmarkEnd w:id="43"/>
    <w:p>
      <w:pPr>
        <w:spacing w:after="0"/>
        <w:ind w:left="0"/>
        <w:jc w:val="both"/>
      </w:pPr>
      <w:r>
        <w:rPr>
          <w:rFonts w:ascii="Times New Roman"/>
          <w:b w:val="false"/>
          <w:i w:val="false"/>
          <w:color w:val="000000"/>
          <w:sz w:val="28"/>
        </w:rPr>
        <w:t xml:space="preserve">      1. Запас военнообязанных мужского пола по возрасту делится на два разряда. Разряды устанавливаются в зависимости от продолжительности сроков пребывания в запасе. </w:t>
      </w:r>
      <w:r>
        <w:br/>
      </w:r>
      <w:r>
        <w:rPr>
          <w:rFonts w:ascii="Times New Roman"/>
          <w:b w:val="false"/>
          <w:i w:val="false"/>
          <w:color w:val="000000"/>
          <w:sz w:val="28"/>
        </w:rPr>
        <w:t xml:space="preserve">
      2. Солдаты, матросы, сержанты и старшины пребывают в запасе до следующего предельного возраста: </w:t>
      </w:r>
      <w:r>
        <w:br/>
      </w:r>
      <w:r>
        <w:rPr>
          <w:rFonts w:ascii="Times New Roman"/>
          <w:b w:val="false"/>
          <w:i w:val="false"/>
          <w:color w:val="000000"/>
          <w:sz w:val="28"/>
        </w:rPr>
        <w:t xml:space="preserve">
      1) первого разряда - до 35 лет включительно; </w:t>
      </w:r>
      <w:r>
        <w:br/>
      </w:r>
      <w:r>
        <w:rPr>
          <w:rFonts w:ascii="Times New Roman"/>
          <w:b w:val="false"/>
          <w:i w:val="false"/>
          <w:color w:val="000000"/>
          <w:sz w:val="28"/>
        </w:rPr>
        <w:t xml:space="preserve">
      2) второго разряда - от 36 года до 45 лет. </w:t>
      </w:r>
      <w:r>
        <w:br/>
      </w:r>
      <w:r>
        <w:rPr>
          <w:rFonts w:ascii="Times New Roman"/>
          <w:b w:val="false"/>
          <w:i w:val="false"/>
          <w:color w:val="000000"/>
          <w:sz w:val="28"/>
        </w:rPr>
        <w:t xml:space="preserve">
      3. Офицеры пребывают в запасе до следующего предельного возраста: </w:t>
      </w:r>
      <w:r>
        <w:br/>
      </w:r>
      <w:r>
        <w:rPr>
          <w:rFonts w:ascii="Times New Roman"/>
          <w:b w:val="false"/>
          <w:i w:val="false"/>
          <w:color w:val="000000"/>
          <w:sz w:val="28"/>
        </w:rPr>
        <w:t xml:space="preserve">
      1) первого разряда - до 45 лет включительно; </w:t>
      </w:r>
      <w:r>
        <w:br/>
      </w:r>
      <w:r>
        <w:rPr>
          <w:rFonts w:ascii="Times New Roman"/>
          <w:b w:val="false"/>
          <w:i w:val="false"/>
          <w:color w:val="000000"/>
          <w:sz w:val="28"/>
        </w:rPr>
        <w:t xml:space="preserve">
      2) второго разряда - от 46 лет до 55 лет. </w:t>
      </w:r>
      <w:r>
        <w:br/>
      </w:r>
      <w:r>
        <w:rPr>
          <w:rFonts w:ascii="Times New Roman"/>
          <w:b w:val="false"/>
          <w:i w:val="false"/>
          <w:color w:val="000000"/>
          <w:sz w:val="28"/>
        </w:rPr>
        <w:t xml:space="preserve">
      4. Военнообязанные - женщины независимо от присвоенных им воинских званий зачисляются в запас второго разряда. Предельный возраст пребывания их в запасе устанавливается: </w:t>
      </w:r>
      <w:r>
        <w:br/>
      </w:r>
      <w:r>
        <w:rPr>
          <w:rFonts w:ascii="Times New Roman"/>
          <w:b w:val="false"/>
          <w:i w:val="false"/>
          <w:color w:val="000000"/>
          <w:sz w:val="28"/>
        </w:rPr>
        <w:t xml:space="preserve">
      1) для солдатского (матросского), сержантского (старшинского) составов - до 45 лет включительно; </w:t>
      </w:r>
      <w:r>
        <w:br/>
      </w:r>
      <w:r>
        <w:rPr>
          <w:rFonts w:ascii="Times New Roman"/>
          <w:b w:val="false"/>
          <w:i w:val="false"/>
          <w:color w:val="000000"/>
          <w:sz w:val="28"/>
        </w:rPr>
        <w:t xml:space="preserve">
      2) для лиц офицерского состава - до 50 лет включительно. </w:t>
      </w:r>
      <w:r>
        <w:br/>
      </w:r>
      <w:r>
        <w:rPr>
          <w:rFonts w:ascii="Times New Roman"/>
          <w:b w:val="false"/>
          <w:i w:val="false"/>
          <w:color w:val="000000"/>
          <w:sz w:val="28"/>
        </w:rPr>
        <w:t xml:space="preserve">
      5. Военнослужащие и военнообязанные, достигшие предельного возраста пребывания в запасе, или лица, признанные негодными к военной службе по состоянию здоровья с исключением с воинского учета, переводятся в отставку. </w:t>
      </w:r>
      <w:r>
        <w:br/>
      </w:r>
      <w:r>
        <w:rPr>
          <w:rFonts w:ascii="Times New Roman"/>
          <w:b w:val="false"/>
          <w:i w:val="false"/>
          <w:color w:val="000000"/>
          <w:sz w:val="28"/>
        </w:rPr>
        <w:t xml:space="preserve">
      6. В военное время Президентом Республики Казахстан может быть повышен предельный возраст пребывания в запасе.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Прохождение военных сборов </w:t>
      </w:r>
    </w:p>
    <w:bookmarkEnd w:id="44"/>
    <w:p>
      <w:pPr>
        <w:spacing w:after="0"/>
        <w:ind w:left="0"/>
        <w:jc w:val="both"/>
      </w:pPr>
      <w:r>
        <w:rPr>
          <w:rFonts w:ascii="Times New Roman"/>
          <w:b w:val="false"/>
          <w:i w:val="false"/>
          <w:color w:val="000000"/>
          <w:sz w:val="28"/>
        </w:rPr>
        <w:t xml:space="preserve">      1. Военнообязанные, предназначенные для укомплектования Вооруженных Сил, других войск и воинских формирований в военное время призываются на военные сборы: учебные, поверочные и специальные. </w:t>
      </w:r>
      <w:r>
        <w:br/>
      </w:r>
      <w:r>
        <w:rPr>
          <w:rFonts w:ascii="Times New Roman"/>
          <w:b w:val="false"/>
          <w:i w:val="false"/>
          <w:color w:val="000000"/>
          <w:sz w:val="28"/>
        </w:rPr>
        <w:t xml:space="preserve">
      2. На учебные сборы, проводимые сроком на один месяц, призываются военнообязанные периодичностью один раз в пять лет. </w:t>
      </w:r>
      <w:r>
        <w:br/>
      </w:r>
      <w:r>
        <w:rPr>
          <w:rFonts w:ascii="Times New Roman"/>
          <w:b w:val="false"/>
          <w:i w:val="false"/>
          <w:color w:val="000000"/>
          <w:sz w:val="28"/>
        </w:rPr>
        <w:t xml:space="preserve">
      3. Время проведения учебных сборов военнообязанных устанавливается Правительством Республики Казахстан. </w:t>
      </w:r>
      <w:r>
        <w:br/>
      </w:r>
      <w:r>
        <w:rPr>
          <w:rFonts w:ascii="Times New Roman"/>
          <w:b w:val="false"/>
          <w:i w:val="false"/>
          <w:color w:val="000000"/>
          <w:sz w:val="28"/>
        </w:rPr>
        <w:t xml:space="preserve">
      4. Военнообязанные в период между учебными сборами могут привлекаться на поверочные сборы сроком до 15 дней с отрывом от работы. </w:t>
      </w:r>
      <w:r>
        <w:br/>
      </w:r>
      <w:r>
        <w:rPr>
          <w:rFonts w:ascii="Times New Roman"/>
          <w:b w:val="false"/>
          <w:i w:val="false"/>
          <w:color w:val="000000"/>
          <w:sz w:val="28"/>
        </w:rPr>
        <w:t xml:space="preserve">
      5. Общий срок сборов за время пребывания в запасе не может превышать для военнообязанных 18 месяцев. При этом в общий срок пребывания на учебных сборах засчитывается и время пребывания на поверочных сборах. </w:t>
      </w:r>
      <w:r>
        <w:br/>
      </w:r>
      <w:r>
        <w:rPr>
          <w:rFonts w:ascii="Times New Roman"/>
          <w:b w:val="false"/>
          <w:i w:val="false"/>
          <w:color w:val="000000"/>
          <w:sz w:val="28"/>
        </w:rPr>
        <w:t xml:space="preserve">
      6. Специальные сборы проводятся продолжительностью до четырех месяцев. </w:t>
      </w:r>
      <w:r>
        <w:br/>
      </w:r>
      <w:r>
        <w:rPr>
          <w:rFonts w:ascii="Times New Roman"/>
          <w:b w:val="false"/>
          <w:i w:val="false"/>
          <w:color w:val="000000"/>
          <w:sz w:val="28"/>
        </w:rPr>
        <w:t xml:space="preserve">
      7. За военнообязанными на период сборов сохраняются место работы, занимаемая должность. </w:t>
      </w:r>
      <w:r>
        <w:br/>
      </w:r>
      <w:r>
        <w:rPr>
          <w:rFonts w:ascii="Times New Roman"/>
          <w:b w:val="false"/>
          <w:i w:val="false"/>
          <w:color w:val="000000"/>
          <w:sz w:val="28"/>
        </w:rPr>
        <w:t xml:space="preserve">
      Время нахождения военнообязанного вне расположения места сборов без уважительных причин в срок прохождения сборов не засчитывается. </w:t>
      </w:r>
      <w:r>
        <w:br/>
      </w:r>
      <w:r>
        <w:rPr>
          <w:rFonts w:ascii="Times New Roman"/>
          <w:b w:val="false"/>
          <w:i w:val="false"/>
          <w:color w:val="000000"/>
          <w:sz w:val="28"/>
        </w:rPr>
        <w:t xml:space="preserve">
      8. Порядок проведения военных сборов определяется Правительством Республики Казахстан.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Освобождение от прохождения военных сборов </w:t>
      </w:r>
    </w:p>
    <w:bookmarkEnd w:id="45"/>
    <w:p>
      <w:pPr>
        <w:spacing w:after="0"/>
        <w:ind w:left="0"/>
        <w:jc w:val="both"/>
      </w:pPr>
      <w:r>
        <w:rPr>
          <w:rFonts w:ascii="Times New Roman"/>
          <w:b w:val="false"/>
          <w:i w:val="false"/>
          <w:color w:val="000000"/>
          <w:sz w:val="28"/>
        </w:rPr>
        <w:t xml:space="preserve">      От прохождения учебных сборов освобождаются: </w:t>
      </w:r>
      <w:r>
        <w:br/>
      </w:r>
      <w:r>
        <w:rPr>
          <w:rFonts w:ascii="Times New Roman"/>
          <w:b w:val="false"/>
          <w:i w:val="false"/>
          <w:color w:val="000000"/>
          <w:sz w:val="28"/>
        </w:rPr>
        <w:t xml:space="preserve">
      1) военнообязанные, забронированные за хозяйствующими субъектами; </w:t>
      </w:r>
      <w:r>
        <w:br/>
      </w:r>
      <w:r>
        <w:rPr>
          <w:rFonts w:ascii="Times New Roman"/>
          <w:b w:val="false"/>
          <w:i w:val="false"/>
          <w:color w:val="000000"/>
          <w:sz w:val="28"/>
        </w:rPr>
        <w:t xml:space="preserve">
      2) лица, работающие в государственных органах на должностях, связанных с обеспечением обороны, безопасности и правопорядка Республики Казахстан; </w:t>
      </w:r>
      <w:r>
        <w:br/>
      </w:r>
      <w:r>
        <w:rPr>
          <w:rFonts w:ascii="Times New Roman"/>
          <w:b w:val="false"/>
          <w:i w:val="false"/>
          <w:color w:val="000000"/>
          <w:sz w:val="28"/>
        </w:rPr>
        <w:t xml:space="preserve">
      3) летный и технический состав, рабочие и служащие гражданской авиации, которые непосредственно обеспечивают перевозку пассажиров и грузов, а также персонал учебных авиационных клубов; </w:t>
      </w:r>
      <w:r>
        <w:br/>
      </w:r>
      <w:r>
        <w:rPr>
          <w:rFonts w:ascii="Times New Roman"/>
          <w:b w:val="false"/>
          <w:i w:val="false"/>
          <w:color w:val="000000"/>
          <w:sz w:val="28"/>
        </w:rPr>
        <w:t xml:space="preserve">
      4) лица, работающие в сельском хозяйстве и в организациях по ремонту сельскохозяйственной техники - в период посевных и уборочных работ; </w:t>
      </w:r>
      <w:r>
        <w:br/>
      </w:r>
      <w:r>
        <w:rPr>
          <w:rFonts w:ascii="Times New Roman"/>
          <w:b w:val="false"/>
          <w:i w:val="false"/>
          <w:color w:val="000000"/>
          <w:sz w:val="28"/>
        </w:rPr>
        <w:t xml:space="preserve">
      5) педагогический состав организаций образования - в период учебного года; </w:t>
      </w:r>
      <w:r>
        <w:br/>
      </w:r>
      <w:r>
        <w:rPr>
          <w:rFonts w:ascii="Times New Roman"/>
          <w:b w:val="false"/>
          <w:i w:val="false"/>
          <w:color w:val="000000"/>
          <w:sz w:val="28"/>
        </w:rPr>
        <w:t xml:space="preserve">
      6) обучающиеся всех организаций образования очной формы обучения; </w:t>
      </w:r>
      <w:r>
        <w:br/>
      </w:r>
      <w:r>
        <w:rPr>
          <w:rFonts w:ascii="Times New Roman"/>
          <w:b w:val="false"/>
          <w:i w:val="false"/>
          <w:color w:val="000000"/>
          <w:sz w:val="28"/>
        </w:rPr>
        <w:t xml:space="preserve">
      7) аспиранты и докторанты - на период обучения в аспирантуре и докторантуре; </w:t>
      </w:r>
      <w:r>
        <w:br/>
      </w:r>
      <w:r>
        <w:rPr>
          <w:rFonts w:ascii="Times New Roman"/>
          <w:b w:val="false"/>
          <w:i w:val="false"/>
          <w:color w:val="000000"/>
          <w:sz w:val="28"/>
        </w:rPr>
        <w:t xml:space="preserve">
      8) военнообязанные-женщины; </w:t>
      </w:r>
      <w:r>
        <w:br/>
      </w:r>
      <w:r>
        <w:rPr>
          <w:rFonts w:ascii="Times New Roman"/>
          <w:b w:val="false"/>
          <w:i w:val="false"/>
          <w:color w:val="000000"/>
          <w:sz w:val="28"/>
        </w:rPr>
        <w:t xml:space="preserve">
      9) военнообязанные в течение двух лет после увольнения в запас; </w:t>
      </w:r>
      <w:r>
        <w:br/>
      </w:r>
      <w:r>
        <w:rPr>
          <w:rFonts w:ascii="Times New Roman"/>
          <w:b w:val="false"/>
          <w:i w:val="false"/>
          <w:color w:val="000000"/>
          <w:sz w:val="28"/>
        </w:rPr>
        <w:t xml:space="preserve">
      10) военнообязанные, имеющие трех и более детей в возрасте до 18 лет; </w:t>
      </w:r>
      <w:r>
        <w:br/>
      </w:r>
      <w:r>
        <w:rPr>
          <w:rFonts w:ascii="Times New Roman"/>
          <w:b w:val="false"/>
          <w:i w:val="false"/>
          <w:color w:val="000000"/>
          <w:sz w:val="28"/>
        </w:rPr>
        <w:t xml:space="preserve">
      11) лица, в отношении которых ведется дознание, предварительное следствие или уголовное дело рассматривается судом; </w:t>
      </w:r>
      <w:r>
        <w:br/>
      </w:r>
      <w:r>
        <w:rPr>
          <w:rFonts w:ascii="Times New Roman"/>
          <w:b w:val="false"/>
          <w:i w:val="false"/>
          <w:color w:val="000000"/>
          <w:sz w:val="28"/>
        </w:rPr>
        <w:t xml:space="preserve">
      12) военнообязанные, избранные депутатами Парламента Республики Казахстан и маслихатов. </w:t>
      </w:r>
      <w:r>
        <w:br/>
      </w:r>
      <w:r>
        <w:rPr>
          <w:rFonts w:ascii="Times New Roman"/>
          <w:b w:val="false"/>
          <w:i w:val="false"/>
          <w:color w:val="000000"/>
          <w:sz w:val="28"/>
        </w:rPr>
        <w:t xml:space="preserve">
      Военнообязанные, указанные в подпунктах 1), 9) и 10) настоящей статьи от прохождения специальных сборов не освобождаются.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Призыв на военную службу по мобилизации. </w:t>
      </w:r>
      <w:r>
        <w:br/>
      </w:r>
      <w:r>
        <w:rPr>
          <w:rFonts w:ascii="Times New Roman"/>
          <w:b w:val="false"/>
          <w:i w:val="false"/>
          <w:color w:val="000000"/>
          <w:sz w:val="28"/>
        </w:rPr>
        <w:t>
</w:t>
      </w:r>
      <w:r>
        <w:rPr>
          <w:rFonts w:ascii="Times New Roman"/>
          <w:b/>
          <w:i w:val="false"/>
          <w:color w:val="000000"/>
          <w:sz w:val="28"/>
        </w:rPr>
        <w:t xml:space="preserve">                Демобилизация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Призыв на военную службу по мобилизации </w:t>
      </w:r>
      <w:r>
        <w:br/>
      </w:r>
      <w:r>
        <w:rPr>
          <w:rFonts w:ascii="Times New Roman"/>
          <w:b w:val="false"/>
          <w:i w:val="false"/>
          <w:color w:val="000000"/>
          <w:sz w:val="28"/>
        </w:rPr>
        <w:t>
</w:t>
      </w:r>
      <w:r>
        <w:rPr>
          <w:rFonts w:ascii="Times New Roman"/>
          <w:b/>
          <w:i w:val="false"/>
          <w:color w:val="000000"/>
          <w:sz w:val="28"/>
        </w:rPr>
        <w:t xml:space="preserve">                  и последующие призывы на военную службу </w:t>
      </w:r>
      <w:r>
        <w:br/>
      </w:r>
      <w:r>
        <w:rPr>
          <w:rFonts w:ascii="Times New Roman"/>
          <w:b w:val="false"/>
          <w:i w:val="false"/>
          <w:color w:val="000000"/>
          <w:sz w:val="28"/>
        </w:rPr>
        <w:t>
</w:t>
      </w:r>
      <w:r>
        <w:rPr>
          <w:rFonts w:ascii="Times New Roman"/>
          <w:b/>
          <w:i w:val="false"/>
          <w:color w:val="000000"/>
          <w:sz w:val="28"/>
        </w:rPr>
        <w:t xml:space="preserve">                  в военное время </w:t>
      </w:r>
    </w:p>
    <w:bookmarkEnd w:id="47"/>
    <w:p>
      <w:pPr>
        <w:spacing w:after="0"/>
        <w:ind w:left="0"/>
        <w:jc w:val="both"/>
      </w:pPr>
      <w:r>
        <w:rPr>
          <w:rFonts w:ascii="Times New Roman"/>
          <w:b w:val="false"/>
          <w:i w:val="false"/>
          <w:color w:val="000000"/>
          <w:sz w:val="28"/>
        </w:rPr>
        <w:t xml:space="preserve">      1. При объявлении мобилизации все граждане, состоящие на военной службе и находящиеся на военных сборах, подлежащие увольнению, задерживаются в воинских частях до особого распоряжения, а военнообязанные призываются на срочную военную службу. Отпуска военнослужащим прекращаются и они отзываются в воинские части. </w:t>
      </w:r>
      <w:r>
        <w:br/>
      </w:r>
      <w:r>
        <w:rPr>
          <w:rFonts w:ascii="Times New Roman"/>
          <w:b w:val="false"/>
          <w:i w:val="false"/>
          <w:color w:val="000000"/>
          <w:sz w:val="28"/>
        </w:rPr>
        <w:t xml:space="preserve">
      2. При приведении Вооруженных Сил в боевую готовность без объявления мобилизации производится призыв военнообязанных в количестве, предусмотренном планом мобилизационного развертывания Вооруженных Сил. </w:t>
      </w:r>
      <w:r>
        <w:br/>
      </w:r>
      <w:r>
        <w:rPr>
          <w:rFonts w:ascii="Times New Roman"/>
          <w:b w:val="false"/>
          <w:i w:val="false"/>
          <w:color w:val="000000"/>
          <w:sz w:val="28"/>
        </w:rPr>
        <w:t xml:space="preserve">
      С объявлением мобилизации или состояния войны ранее принятые решения о предоставлении отсрочек от призыва на военную службу гражданам отменяются. </w:t>
      </w:r>
      <w:r>
        <w:br/>
      </w:r>
      <w:r>
        <w:rPr>
          <w:rFonts w:ascii="Times New Roman"/>
          <w:b w:val="false"/>
          <w:i w:val="false"/>
          <w:color w:val="000000"/>
          <w:sz w:val="28"/>
        </w:rPr>
        <w:t xml:space="preserve">
      Дальнейшее применение отсрочек и освобождения от призыва, установленных настоящим Законом, кроме отсрочек и освобождения по состоянию здоровья, приостанавливается. </w:t>
      </w:r>
      <w:r>
        <w:br/>
      </w:r>
      <w:r>
        <w:rPr>
          <w:rFonts w:ascii="Times New Roman"/>
          <w:b w:val="false"/>
          <w:i w:val="false"/>
          <w:color w:val="000000"/>
          <w:sz w:val="28"/>
        </w:rPr>
        <w:t xml:space="preserve">
      3. Местные исполнительные органы, организации, независимо от форм собственности, при проведении мобилизации и в военное время обязаны обеспечить своевременное оповещение и доставку военнообязанных и призывников на сборные пункты или в воинские части. </w:t>
      </w:r>
      <w:r>
        <w:br/>
      </w:r>
      <w:r>
        <w:rPr>
          <w:rFonts w:ascii="Times New Roman"/>
          <w:b w:val="false"/>
          <w:i w:val="false"/>
          <w:color w:val="000000"/>
          <w:sz w:val="28"/>
        </w:rPr>
        <w:t xml:space="preserve">
      4. С военнообязанными и призывниками, призванными на военную службу по мобилизации и в военное время, проводится полный расчет по месту работы, службы, выплачивается заработная плата за фактически проработанное время, выходное пособие и компенсация за неиспользованный отпуск. За гражданами, призванными по мобилизации и в военное время, сохраняется занимаемая ими жилая площадь. Государственное обеспечение (пособия, пенсии) семей граждан, призванных на военную службу по мобилизации и в военное время, производится на основании законодательства Республики Казахстан.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Ответственность за нарушение правил призыва </w:t>
      </w:r>
      <w:r>
        <w:br/>
      </w:r>
      <w:r>
        <w:rPr>
          <w:rFonts w:ascii="Times New Roman"/>
          <w:b w:val="false"/>
          <w:i w:val="false"/>
          <w:color w:val="000000"/>
          <w:sz w:val="28"/>
        </w:rPr>
        <w:t>
</w:t>
      </w:r>
      <w:r>
        <w:rPr>
          <w:rFonts w:ascii="Times New Roman"/>
          <w:b/>
          <w:i w:val="false"/>
          <w:color w:val="000000"/>
          <w:sz w:val="28"/>
        </w:rPr>
        <w:t xml:space="preserve">                  по мобилизации, в военное время </w:t>
      </w:r>
    </w:p>
    <w:bookmarkEnd w:id="48"/>
    <w:p>
      <w:pPr>
        <w:spacing w:after="0"/>
        <w:ind w:left="0"/>
        <w:jc w:val="both"/>
      </w:pPr>
      <w:r>
        <w:rPr>
          <w:rFonts w:ascii="Times New Roman"/>
          <w:b w:val="false"/>
          <w:i w:val="false"/>
          <w:color w:val="000000"/>
          <w:sz w:val="28"/>
        </w:rPr>
        <w:t xml:space="preserve">      1. Граждане, не явившиеся по призыву по мобилизации и в военное время в указанные им сроки на пункты сбора без уважительных причин, несут ответственность в соответствии с законами Республики Казахстан. </w:t>
      </w:r>
      <w:r>
        <w:br/>
      </w:r>
      <w:r>
        <w:rPr>
          <w:rFonts w:ascii="Times New Roman"/>
          <w:b w:val="false"/>
          <w:i w:val="false"/>
          <w:color w:val="000000"/>
          <w:sz w:val="28"/>
        </w:rPr>
        <w:t xml:space="preserve">
      2. Должностные лица и граждане, препятствующие своевременной явке граждан, призываемых по мобилизации и в военное время, привлекаются к установленной ответственности в соответствии с законами Республики Казахстан.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Увольнение по демобилизации </w:t>
      </w:r>
    </w:p>
    <w:bookmarkEnd w:id="49"/>
    <w:p>
      <w:pPr>
        <w:spacing w:after="0"/>
        <w:ind w:left="0"/>
        <w:jc w:val="both"/>
      </w:pPr>
      <w:r>
        <w:rPr>
          <w:rFonts w:ascii="Times New Roman"/>
          <w:b w:val="false"/>
          <w:i w:val="false"/>
          <w:color w:val="000000"/>
          <w:sz w:val="28"/>
        </w:rPr>
        <w:t xml:space="preserve">      Увольнение в связи с демобилизацией производится на основании Указа Президента Республики Казахстан. Порядок увольнения и постановки на воинский учет указанной категории граждан устанавливается Правилам прохождения военной службы.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Всеобщее военное обучение граждан в военное время </w:t>
      </w:r>
    </w:p>
    <w:bookmarkEnd w:id="50"/>
    <w:p>
      <w:pPr>
        <w:spacing w:after="0"/>
        <w:ind w:left="0"/>
        <w:jc w:val="both"/>
      </w:pPr>
      <w:r>
        <w:rPr>
          <w:rFonts w:ascii="Times New Roman"/>
          <w:b w:val="false"/>
          <w:i w:val="false"/>
          <w:color w:val="000000"/>
          <w:sz w:val="28"/>
        </w:rPr>
        <w:t xml:space="preserve">      1. В целях обучения населения мероприятиям гражданской обороны подготовки необходимого контингента для комплектования Вооруженных Сил, других войск и воинских формирований в военное время Правительством Республики Казахстан вводится обязательное всеобщее военное обучение: мужчин - в возрасте от 16 до 55 лет, женщин, не имеющих детей или имеющих детей в возрасте старше 10 лет - в возрасте от 18 до 45 лет. </w:t>
      </w:r>
      <w:r>
        <w:br/>
      </w:r>
      <w:r>
        <w:rPr>
          <w:rFonts w:ascii="Times New Roman"/>
          <w:b w:val="false"/>
          <w:i w:val="false"/>
          <w:color w:val="000000"/>
          <w:sz w:val="28"/>
        </w:rPr>
        <w:t xml:space="preserve">
      Всеобщее военное обучение граждан осуществляется отделами (управлениями) по делам обороны района (города) через местные исполнительные органы районов (городов областного значения) по месту работы, учебы и жительства граждан без отрыва от работы и учебы. </w:t>
      </w:r>
      <w:r>
        <w:br/>
      </w:r>
      <w:r>
        <w:rPr>
          <w:rFonts w:ascii="Times New Roman"/>
          <w:b w:val="false"/>
          <w:i w:val="false"/>
          <w:color w:val="000000"/>
          <w:sz w:val="28"/>
        </w:rPr>
        <w:t xml:space="preserve">
      2. Порядок проведения всеобщего военного обучения устанавливается Правительством Республики Казахстан. </w:t>
      </w:r>
      <w:r>
        <w:br/>
      </w:r>
      <w:r>
        <w:rPr>
          <w:rFonts w:ascii="Times New Roman"/>
          <w:b w:val="false"/>
          <w:i w:val="false"/>
          <w:color w:val="000000"/>
          <w:sz w:val="28"/>
        </w:rPr>
        <w:t xml:space="preserve">
      3. Министерство обороны Республики Казахстан осуществляет контроль за организацией мероприятий по всеобщему военному обучению населения отделами (управлениями) по делам обороны района (города).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Ответственность граждан, должностных лиц и </w:t>
      </w:r>
      <w:r>
        <w:br/>
      </w:r>
      <w:r>
        <w:rPr>
          <w:rFonts w:ascii="Times New Roman"/>
          <w:b w:val="false"/>
          <w:i w:val="false"/>
          <w:color w:val="000000"/>
          <w:sz w:val="28"/>
        </w:rPr>
        <w:t>
</w:t>
      </w:r>
      <w:r>
        <w:rPr>
          <w:rFonts w:ascii="Times New Roman"/>
          <w:b/>
          <w:i w:val="false"/>
          <w:color w:val="000000"/>
          <w:sz w:val="28"/>
        </w:rPr>
        <w:t xml:space="preserve">                военнослужащих за нарушение законодательства </w:t>
      </w:r>
      <w:r>
        <w:br/>
      </w:r>
      <w:r>
        <w:rPr>
          <w:rFonts w:ascii="Times New Roman"/>
          <w:b w:val="false"/>
          <w:i w:val="false"/>
          <w:color w:val="000000"/>
          <w:sz w:val="28"/>
        </w:rPr>
        <w:t>
</w:t>
      </w:r>
      <w:r>
        <w:rPr>
          <w:rFonts w:ascii="Times New Roman"/>
          <w:b/>
          <w:i w:val="false"/>
          <w:color w:val="000000"/>
          <w:sz w:val="28"/>
        </w:rPr>
        <w:t xml:space="preserve">                о воинской обязанности и военной службе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Ответственность граждан и должностных лиц </w:t>
      </w:r>
      <w:r>
        <w:br/>
      </w:r>
      <w:r>
        <w:rPr>
          <w:rFonts w:ascii="Times New Roman"/>
          <w:b w:val="false"/>
          <w:i w:val="false"/>
          <w:color w:val="000000"/>
          <w:sz w:val="28"/>
        </w:rPr>
        <w:t>
</w:t>
      </w:r>
      <w:r>
        <w:rPr>
          <w:rFonts w:ascii="Times New Roman"/>
          <w:b/>
          <w:i w:val="false"/>
          <w:color w:val="000000"/>
          <w:sz w:val="28"/>
        </w:rPr>
        <w:t xml:space="preserve">                  за нарушение законодательства о воинской </w:t>
      </w:r>
      <w:r>
        <w:br/>
      </w:r>
      <w:r>
        <w:rPr>
          <w:rFonts w:ascii="Times New Roman"/>
          <w:b w:val="false"/>
          <w:i w:val="false"/>
          <w:color w:val="000000"/>
          <w:sz w:val="28"/>
        </w:rPr>
        <w:t>
</w:t>
      </w:r>
      <w:r>
        <w:rPr>
          <w:rFonts w:ascii="Times New Roman"/>
          <w:b/>
          <w:i w:val="false"/>
          <w:color w:val="000000"/>
          <w:sz w:val="28"/>
        </w:rPr>
        <w:t xml:space="preserve">                  обязанности и военной службе </w:t>
      </w:r>
    </w:p>
    <w:bookmarkEnd w:id="52"/>
    <w:p>
      <w:pPr>
        <w:spacing w:after="0"/>
        <w:ind w:left="0"/>
        <w:jc w:val="both"/>
      </w:pPr>
      <w:r>
        <w:rPr>
          <w:rFonts w:ascii="Times New Roman"/>
          <w:b w:val="false"/>
          <w:i w:val="false"/>
          <w:color w:val="000000"/>
          <w:sz w:val="28"/>
        </w:rPr>
        <w:t xml:space="preserve">      1. Граждане, не явившиеся по вызову отдела (управления) по делам обороны района (города) в указанный срок, а также нарушающие Правила воинского учета без уважительных причин, считаются уклоняющимися от исполнения воинской обязанности и несут ответственность в соответствии с законами Республики Казахстан. </w:t>
      </w:r>
      <w:r>
        <w:br/>
      </w:r>
      <w:r>
        <w:rPr>
          <w:rFonts w:ascii="Times New Roman"/>
          <w:b w:val="false"/>
          <w:i w:val="false"/>
          <w:color w:val="000000"/>
          <w:sz w:val="28"/>
        </w:rPr>
        <w:t xml:space="preserve">
      2. Военнообязанные за уклонение от военных сборов, а также за совершение ими правонарушений против установленного порядка несения военной службы во время прохождения военных сборов несут ответственность в соответствии с законами Республики Казахстан. </w:t>
      </w:r>
      <w:r>
        <w:br/>
      </w:r>
      <w:r>
        <w:rPr>
          <w:rFonts w:ascii="Times New Roman"/>
          <w:b w:val="false"/>
          <w:i w:val="false"/>
          <w:color w:val="000000"/>
          <w:sz w:val="28"/>
        </w:rPr>
        <w:t xml:space="preserve">
      3. Члены призывных комиссий, врачи, участвующие в медицинском обследовании граждан, подлежащих призыву на военную службу, а также другие лица, допустившие нарушения законодательства по вопросам призыва на военную службу, несут ответственность в соответствии с законами Республики Казахстан. </w:t>
      </w:r>
      <w:r>
        <w:br/>
      </w:r>
      <w:r>
        <w:rPr>
          <w:rFonts w:ascii="Times New Roman"/>
          <w:b w:val="false"/>
          <w:i w:val="false"/>
          <w:color w:val="000000"/>
          <w:sz w:val="28"/>
        </w:rPr>
        <w:t xml:space="preserve">
      4. Лица, способствующие гражданам в уклонении от исполнения воинской обязанности и препятствующие прохождению ими военной службы, а также не выполняющие установленные настоящим Законом обязанности, несут ответственность в соответствии с законами Республики Казахстан. </w:t>
      </w:r>
      <w:r>
        <w:br/>
      </w:r>
      <w:r>
        <w:rPr>
          <w:rFonts w:ascii="Times New Roman"/>
          <w:b w:val="false"/>
          <w:i w:val="false"/>
          <w:color w:val="000000"/>
          <w:sz w:val="28"/>
        </w:rPr>
        <w:t xml:space="preserve">
      5. Должностные лица местных исполнительных органов, акимы поселков, аулов (сел), аульных (сельских округов), организаций, независимо от форм собственности, за несоблюдение требований, установленных настоящим Законом, несут административную, уголовную или иную ответственность в соответствии с законами Республики Казахстан.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Ответственность военнослужащих за нарушение </w:t>
      </w:r>
      <w:r>
        <w:br/>
      </w:r>
      <w:r>
        <w:rPr>
          <w:rFonts w:ascii="Times New Roman"/>
          <w:b w:val="false"/>
          <w:i w:val="false"/>
          <w:color w:val="000000"/>
          <w:sz w:val="28"/>
        </w:rPr>
        <w:t>
</w:t>
      </w:r>
      <w:r>
        <w:rPr>
          <w:rFonts w:ascii="Times New Roman"/>
          <w:b/>
          <w:i w:val="false"/>
          <w:color w:val="000000"/>
          <w:sz w:val="28"/>
        </w:rPr>
        <w:t xml:space="preserve">                  Правил прохождения военной службы и </w:t>
      </w:r>
      <w:r>
        <w:br/>
      </w:r>
      <w:r>
        <w:rPr>
          <w:rFonts w:ascii="Times New Roman"/>
          <w:b w:val="false"/>
          <w:i w:val="false"/>
          <w:color w:val="000000"/>
          <w:sz w:val="28"/>
        </w:rPr>
        <w:t>
</w:t>
      </w:r>
      <w:r>
        <w:rPr>
          <w:rFonts w:ascii="Times New Roman"/>
          <w:b/>
          <w:i w:val="false"/>
          <w:color w:val="000000"/>
          <w:sz w:val="28"/>
        </w:rPr>
        <w:t xml:space="preserve">                  совершение правонарушений </w:t>
      </w:r>
    </w:p>
    <w:bookmarkEnd w:id="53"/>
    <w:p>
      <w:pPr>
        <w:spacing w:after="0"/>
        <w:ind w:left="0"/>
        <w:jc w:val="both"/>
      </w:pPr>
      <w:r>
        <w:rPr>
          <w:rFonts w:ascii="Times New Roman"/>
          <w:b w:val="false"/>
          <w:i w:val="false"/>
          <w:color w:val="000000"/>
          <w:sz w:val="28"/>
        </w:rPr>
        <w:t xml:space="preserve">      1. Все военнослужащие независимо от воинского звания и должности равны перед Законом и несут ответственность, установленную законами Республики Казахстан, с учетом особенностей своего правового положения. </w:t>
      </w:r>
      <w:r>
        <w:br/>
      </w:r>
      <w:r>
        <w:rPr>
          <w:rFonts w:ascii="Times New Roman"/>
          <w:b w:val="false"/>
          <w:i w:val="false"/>
          <w:color w:val="000000"/>
          <w:sz w:val="28"/>
        </w:rPr>
        <w:t xml:space="preserve">
      2. Военнослужащие за нарушение воинской дисциплины, совершение правонарушений несут дисциплинарную, административную, гражданско-правовую и уголовную ответственность в соответствии с законами Республики Казахстан и Уставами Вооруженных Сил Республики Казахстан.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Заключительные положения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Материальное обеспечение мероприятий, </w:t>
      </w:r>
      <w:r>
        <w:br/>
      </w:r>
      <w:r>
        <w:rPr>
          <w:rFonts w:ascii="Times New Roman"/>
          <w:b w:val="false"/>
          <w:i w:val="false"/>
          <w:color w:val="000000"/>
          <w:sz w:val="28"/>
        </w:rPr>
        <w:t>
</w:t>
      </w:r>
      <w:r>
        <w:rPr>
          <w:rFonts w:ascii="Times New Roman"/>
          <w:b/>
          <w:i w:val="false"/>
          <w:color w:val="000000"/>
          <w:sz w:val="28"/>
        </w:rPr>
        <w:t xml:space="preserve">                  связанных с выполнением Закона </w:t>
      </w:r>
    </w:p>
    <w:bookmarkEnd w:id="55"/>
    <w:p>
      <w:pPr>
        <w:spacing w:after="0"/>
        <w:ind w:left="0"/>
        <w:jc w:val="both"/>
      </w:pPr>
      <w:r>
        <w:rPr>
          <w:rFonts w:ascii="Times New Roman"/>
          <w:b w:val="false"/>
          <w:i w:val="false"/>
          <w:color w:val="000000"/>
          <w:sz w:val="28"/>
        </w:rPr>
        <w:t xml:space="preserve">      1. Местные исполнительные органы обеспечивают: </w:t>
      </w:r>
      <w:r>
        <w:br/>
      </w:r>
      <w:r>
        <w:rPr>
          <w:rFonts w:ascii="Times New Roman"/>
          <w:b w:val="false"/>
          <w:i w:val="false"/>
          <w:color w:val="000000"/>
          <w:sz w:val="28"/>
        </w:rPr>
        <w:t xml:space="preserve">
      1) проведение медицинского освидетельствования граждан при приписке и призыве их на военную службу; </w:t>
      </w:r>
      <w:r>
        <w:br/>
      </w:r>
      <w:r>
        <w:rPr>
          <w:rFonts w:ascii="Times New Roman"/>
          <w:b w:val="false"/>
          <w:i w:val="false"/>
          <w:color w:val="000000"/>
          <w:sz w:val="28"/>
        </w:rPr>
        <w:t xml:space="preserve">
      2) доставку граждан, проживающих в отдаленной местности, для прохождения медицинской и призывной комиссий; </w:t>
      </w:r>
      <w:r>
        <w:br/>
      </w:r>
      <w:r>
        <w:rPr>
          <w:rFonts w:ascii="Times New Roman"/>
          <w:b w:val="false"/>
          <w:i w:val="false"/>
          <w:color w:val="000000"/>
          <w:sz w:val="28"/>
        </w:rPr>
        <w:t xml:space="preserve">
      3) оборудование призывных (сборных) пунктов, снабжение медикаментами, инструментарием, медицинским и хозяйственным имуществом, автомобильным транспортом, а также средствами связи; </w:t>
      </w:r>
      <w:r>
        <w:br/>
      </w:r>
      <w:r>
        <w:rPr>
          <w:rFonts w:ascii="Times New Roman"/>
          <w:b w:val="false"/>
          <w:i w:val="false"/>
          <w:color w:val="000000"/>
          <w:sz w:val="28"/>
        </w:rPr>
        <w:t xml:space="preserve">
      4) необходимое количество лиц обслуживающего персонала, медицинских и технических работников; </w:t>
      </w:r>
      <w:r>
        <w:br/>
      </w:r>
      <w:r>
        <w:rPr>
          <w:rFonts w:ascii="Times New Roman"/>
          <w:b w:val="false"/>
          <w:i w:val="false"/>
          <w:color w:val="000000"/>
          <w:sz w:val="28"/>
        </w:rPr>
        <w:t xml:space="preserve">
      6) места в лечебно-профилактических учреждениях для медицинского обследования граждан. </w:t>
      </w:r>
      <w:r>
        <w:br/>
      </w:r>
      <w:r>
        <w:rPr>
          <w:rFonts w:ascii="Times New Roman"/>
          <w:b w:val="false"/>
          <w:i w:val="false"/>
          <w:color w:val="000000"/>
          <w:sz w:val="28"/>
        </w:rPr>
        <w:t xml:space="preserve">
      2. Органы внутренних дел обеспечивают доставку лиц, уклоняющихся от призыва на военную службу, а также охрану общественного порядка при отправке и убытии призывников в воинские части. </w:t>
      </w:r>
      <w:r>
        <w:br/>
      </w:r>
      <w:r>
        <w:rPr>
          <w:rFonts w:ascii="Times New Roman"/>
          <w:b w:val="false"/>
          <w:i w:val="false"/>
          <w:color w:val="000000"/>
          <w:sz w:val="28"/>
        </w:rPr>
        <w:t xml:space="preserve">
      3. Для выполнения планов проведения мобилизации в условиях военного времени решением местных исполнительных органов создаются штабы или участки оповещения, пункты сбора военнообязанных и техники. </w:t>
      </w:r>
      <w:r>
        <w:br/>
      </w:r>
      <w:r>
        <w:rPr>
          <w:rFonts w:ascii="Times New Roman"/>
          <w:b w:val="false"/>
          <w:i w:val="false"/>
          <w:color w:val="000000"/>
          <w:sz w:val="28"/>
        </w:rPr>
        <w:t xml:space="preserve">
      4. За членами комиссий по приписке граждан к призывным участкам, призывных комиссий, медицинскими, техническими работниками, а также лицами обслуживающего персонала, выделяемыми для работы на призывных участках и сборных пунктах, на все время исполнения этих обязанностей сохраняются место работы и занимаемая должность. </w:t>
      </w:r>
      <w:r>
        <w:br/>
      </w:r>
      <w:r>
        <w:rPr>
          <w:rFonts w:ascii="Times New Roman"/>
          <w:b w:val="false"/>
          <w:i w:val="false"/>
          <w:color w:val="000000"/>
          <w:sz w:val="28"/>
        </w:rPr>
        <w:t xml:space="preserve">
      Если исполнение указанными лицами своих обязанностей связано с выездом из места постоянного жительства, отделы (управления) по делам обороны районов (городов) возмещают им расходы на проезд от места жительства к месту работы и обратно, на наем жилья, а также командировочные расходы.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Переходные положения </w:t>
      </w:r>
    </w:p>
    <w:bookmarkEnd w:id="56"/>
    <w:p>
      <w:pPr>
        <w:spacing w:after="0"/>
        <w:ind w:left="0"/>
        <w:jc w:val="both"/>
      </w:pPr>
      <w:r>
        <w:rPr>
          <w:rFonts w:ascii="Times New Roman"/>
          <w:b w:val="false"/>
          <w:i w:val="false"/>
          <w:color w:val="000000"/>
          <w:sz w:val="28"/>
        </w:rPr>
        <w:t xml:space="preserve">      1. Контракты о прохождении военной службы, заключенные военнослужащими до вступления в силу настоящего Закона, действуют в течение сроков, на которые они были заключены. </w:t>
      </w:r>
      <w:r>
        <w:br/>
      </w:r>
      <w:r>
        <w:rPr>
          <w:rFonts w:ascii="Times New Roman"/>
          <w:b w:val="false"/>
          <w:i w:val="false"/>
          <w:color w:val="000000"/>
          <w:sz w:val="28"/>
        </w:rPr>
        <w:t xml:space="preserve">
      2. Военнослужащие, проходящие военную службу и не заключившие соответствующих контрактов, заключают их в порядке, предусмотренном настоящим Законом. </w:t>
      </w:r>
      <w:r>
        <w:br/>
      </w:r>
      <w:r>
        <w:rPr>
          <w:rFonts w:ascii="Times New Roman"/>
          <w:b w:val="false"/>
          <w:i w:val="false"/>
          <w:color w:val="000000"/>
          <w:sz w:val="28"/>
        </w:rPr>
        <w:t xml:space="preserve">
      3. Военнослужащим, имеющим выслугу лет по состоянию на 1 января 1998 года 10 и более лет в календарном исчислении, предельный возраст на военной службе устанавливается: </w:t>
      </w:r>
      <w:r>
        <w:br/>
      </w:r>
      <w:r>
        <w:rPr>
          <w:rFonts w:ascii="Times New Roman"/>
          <w:b w:val="false"/>
          <w:i w:val="false"/>
          <w:color w:val="000000"/>
          <w:sz w:val="28"/>
        </w:rPr>
        <w:t xml:space="preserve">
      1) для младшего и старшего офицерского составов до подполковника (капитана 2 ранга) включительно - 45 лет; </w:t>
      </w:r>
      <w:r>
        <w:br/>
      </w:r>
      <w:r>
        <w:rPr>
          <w:rFonts w:ascii="Times New Roman"/>
          <w:b w:val="false"/>
          <w:i w:val="false"/>
          <w:color w:val="000000"/>
          <w:sz w:val="28"/>
        </w:rPr>
        <w:t xml:space="preserve">
      2) для старшего офицерского состава полковник (капитан 1 ранга) - 50 лет; </w:t>
      </w:r>
      <w:r>
        <w:br/>
      </w:r>
      <w:r>
        <w:rPr>
          <w:rFonts w:ascii="Times New Roman"/>
          <w:b w:val="false"/>
          <w:i w:val="false"/>
          <w:color w:val="000000"/>
          <w:sz w:val="28"/>
        </w:rPr>
        <w:t xml:space="preserve">
      3) для высшего офицерского состава до генерал-лейтенанта (вице-адмирала) включительно - 55 лет; </w:t>
      </w:r>
      <w:r>
        <w:br/>
      </w:r>
      <w:r>
        <w:rPr>
          <w:rFonts w:ascii="Times New Roman"/>
          <w:b w:val="false"/>
          <w:i w:val="false"/>
          <w:color w:val="000000"/>
          <w:sz w:val="28"/>
        </w:rPr>
        <w:t xml:space="preserve">
      4) для высшего офицерского состава от генерал-полковника (адмирала) - 60 лет. </w:t>
      </w:r>
      <w:r>
        <w:br/>
      </w:r>
      <w:r>
        <w:rPr>
          <w:rFonts w:ascii="Times New Roman"/>
          <w:b w:val="false"/>
          <w:i w:val="false"/>
          <w:color w:val="000000"/>
          <w:sz w:val="28"/>
        </w:rPr>
        <w:t>
      4. Граждане, которые были освобождены от призыва на военную службу или которым была предоставлена отсрочка от призыва на военную службу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19 января 1993 года "О всеобщей воинской обязанности и военной службе", пользуются указанными освобождениями и отсрочками до истечения срока их действия или до исчезновения их оснований. </w:t>
      </w:r>
      <w:r>
        <w:br/>
      </w:r>
      <w:r>
        <w:rPr>
          <w:rFonts w:ascii="Times New Roman"/>
          <w:b w:val="false"/>
          <w:i w:val="false"/>
          <w:color w:val="000000"/>
          <w:sz w:val="28"/>
        </w:rPr>
        <w:t xml:space="preserve">
      5. Сроки военной службы военнослужащим срочной службы рядового и сержантского составов, призванным на срочную военную службу до введения в действие настоящего Закона, могут быть изменены Указом Президента Республики Казахстан. </w:t>
      </w:r>
      <w:r>
        <w:br/>
      </w:r>
      <w:r>
        <w:rPr>
          <w:rFonts w:ascii="Times New Roman"/>
          <w:b w:val="false"/>
          <w:i w:val="false"/>
          <w:color w:val="000000"/>
          <w:sz w:val="28"/>
        </w:rPr>
        <w:t xml:space="preserve">
      6. Военнослужащим и гражданам, пребывающим в запасе или находящимся в отставке, сохраняются воинские звания, которые не предусмотрены настоящим Законом и присвоены им ранее. Этим военнослужащим и гражданам воинские звания присваиваются в соответствии с Правилами прохождения военной службы.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Порядок введения в действие настоящего Закона </w:t>
      </w:r>
    </w:p>
    <w:bookmarkEnd w:id="57"/>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статьи 7, статьи 32 настоящего Закона, которые вводятся в действие с 1 января 2005 года. </w:t>
      </w:r>
      <w:r>
        <w:br/>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1993 г. "О всеобщей воинской обязанности и военной службе" (Ведомости Верховного Совета Республики Казахстан, 1993 г., N 2, ст. 28; 1995 г., N 8, ст. 56; N 22, ст. 135; Ведомости Парламента Республики Казахстан, 1997 г., N 12, ст. 184; 2001 г., N 8, ст. 56; N 13-14, ст. 173; N 117-118, ст. 245; 2002 г., N 3, ст. 22; N 6, ст. 71); </w:t>
      </w:r>
      <w:r>
        <w:br/>
      </w:r>
      <w:r>
        <w:rPr>
          <w:rFonts w:ascii="Times New Roman"/>
          <w:b w:val="false"/>
          <w:i w:val="false"/>
          <w:color w:val="000000"/>
          <w:sz w:val="28"/>
        </w:rPr>
        <w:t>
      2)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марта 2001 г. "О военной службе по контракту" (Ведомости Парламента Республики Казахстан, 2001 г., N 8, ст. 57).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