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35c6" w14:textId="33d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N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8,97 га, в том числе 1,52 га под постройками и 7,4 га прочие угодья, государственного учреждения по охране лесов и животного мира акимата Кызылординской области из категории земель лесного фонда в категорию земель промышленности, транспорта, связи, обороны и иного несельскохозяйственного назначения.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в установленном законодательством порядке обеспечить предоставление государственному коммунальному казенному предприятию "Кызылординский областной медицинский центр" под строительство многопрофильного больничного комплекса в постоянное землепользование земельного участка, указанного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