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5012f" w14:textId="ff501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Румынии о сотрудничестве в области ветеринарии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апреля 2004 года N 422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Соглашение между Правительством Республики Казахстан и Правительством Румынии о сотрудничестве в области ветеринарии, совершенное в городе Астане 9 сентября 2003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между Правительством Республики Казахстан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Правительством Румынии о сотрудничестве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области ветеринарии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Румынии, далее именуемые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выражая желание расширять и углублять взаимное сотрудничество в области ветеринарии в целях обеспечения соответствующей и эквивалентной защиты животных от инфекционных болезней и контроля за их распространением,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стремлением и далее развивать отношения между государствами Сторон,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улучшения взаимной торговли животными, продуктами и сырьем животного происхождения, генетическими материалами животных, ветеринарными препаратами, кормами и другими товарами, которые составляют объект ветеринарного контроля,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       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будут осуществлять сотрудничество в целях защиты территорий своих государств против заноса и распространения инфекционных и паразитарных болезней животных при экспорте, импорте и транзите через территории государств Сторон животных, продуктов и сырья животного происхождения, генетических материалов животных, ветеринарных препаратов и других товаров, которые составляют объект ветеринарного контроля.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 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Компетентными органами государств Сторон по реализации положений настоящего Соглашения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Для казахстанской стороны - Министерство сельского хозяйства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Для румынской стороны - Министерство сельского хозяйства, леса, вод и окружающей среды Румынии и Ветеринарно-санитарное Национальное Агентство.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       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государств Сторон будут осуществлять взаимодействие с целью упрощения выполнения ветеринарно-санитарных процедур для импорта, экспорта и транзита животных, продуктов и сырья животного происхождения, генетических материалов животных, ветеринарных препаратов и других товаров, которые составляют объект пограничного ветеринарно-санитарного контроля.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будут проводить взаимные мероприятия на основе норм национальных законодательств Республики Казахстан и Румынии в области ветеринарии.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 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Компетентные органы государств Сторон будут: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информировать друг друга незамедлительно об обнаружении болезней животных, включенных в список "А" кодов болезней животных Международного эпизоотического бюро (МЭБ), и ранее не регистрировавшихся на территории Республики Казахстан и Румынии, или вспышки других эпизоотий, не проявляющейся в течение последних лет;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информировать друг друга о вспышках инфекционных болезней, включенных в список "Б" кодов болезней животных Международного эпизоотического бюро (МЭБ).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Компетентные органы государств Сторон будут обмениваться ежемесячными бюллетенями об инфекционных болезнях, регистрируемых на территории своих государств.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Информация должна включать наименование болезни, количество больных животных, дату и место обнаружения болезни, метод диагностики и контроля болезни. В случае вспышки ящура указывается тип вируса.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целях защиты здоровья животных Стороны будут обмениваться информацией относительно практического применения последних и современных знаний по предотвращению появления инфекционных, паразитарных и других болезней.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развития сотрудничества в области ветеринарии, для повышения эффективности научных исследований компетентные органы государств Сторон будут: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проводить обмен опытом и информацией в области ветеринарии;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содействовать сотрудничеству научно-исследовательских ветеринарных институтов;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содействовать обмену техническими журналами и другими изданиями в области ветеринарии;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обмениваться правилами и информацией относительно уполномоченных государственных органов в области ветеринарии;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информировать друг друга о технических встречах и образовательных программах, и предоставлять возможность экспертам компетентных органов государств Сторон участвовать в них;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обмениваться информацией относительно ветеринарно-санитарных норм и стандартов.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государств Сторон будут осуществлять взаимный контроль в предприятиях и отделениях государств Сторон, занимающихся экспортом животных, продуктов и сырья животного происхождения, генетических материалов животных, кормов, ветеринарных препаратов и других товаров, которые могут влиять на здоровье животных и людей.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берут на себя расходы, связанные с реализацией положений настоящего Соглашения, в соответствии с национальными законодательствами своих государств.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         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Представители компетентных органов государств Сторон будут встречаться по мере необходимости по взаимной договоренности.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возникновения споров и разногласий при толковании или применении положений настоящего Соглашения, Стороны будут разрешать их путем консультаций и переговоров.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взаимной договоренности Сторон в настоящее Соглашение могут быть внесены изменения и дополнения, которые оформляются отдельными Протоколами и являются неотъемлемыми частями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Сторон, вытекающих из других международных договоров, заключенных Сторонами.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со дня получения последнего письменного уведомления о выполнении Сторонами внутригосударственных процедур, необходимых для его вступления в силу.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прекращает свое действие с даты вступления Румынии в Европейский Союз.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Сторона может выйти из настоящего Соглашения путем письменного уведомления другой Стороны. В этом случае настоящее Соглашение прекращает свое действие через шесть месяцев с даты получения соответствующего уведомления.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Астана 9 сентября 2003 года, в двух подлинных экземплярах, каждый на казахском, румынском и русском языках, причем все тексты имеют одинаковую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Соглашения Стороны будут обращаться к тексту на русском языке.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 Румынии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