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a2fb" w14:textId="3cca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18 февраля 2003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2004 года N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2003 года N 168 "Об утверждении Программы развития отрасли телекоммуникаций Республики Казахстан на 2003-2005 годы" (САПП Республики Казахстан, 2003 г., N 8, ст. 84)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отрасли телекоммуникаций Республики Казахстан на 2003-2005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"Источники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финансирование в 2003-2005 годы из республиканского бюджета планируется направить 5844,3 млн. тенге, в том числе 2003 году - 40,4 млн. тенге, 2004 году - 5792,9 млн. тенге, 2005 году - 11 млн. тенге. При этом ежегодные объемы уточняются при формировании республиканского бюджета на соответствующий финансовый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"Цели и задачи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"Экономические задачи"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"оказание поддержки социально защищаемых граждан при ребалансировании тарифов на регулируемые услуги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"Основные направления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пункта 6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компенсация при повышении тарифов абонентской платы за телефон социально защищаемым гражданам, являющимся абонентами городских сетей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"Необходимые ресурсы и источники финансирования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реализации Программы будут привлечены собственные средства и заемные средства операторов связи, займы и кредиты отечественных и зарубежных инвесторов, средства, выделяемые из республиканского и местных бюджетов (в качестве возможного варианта субсидирования (дотирования) убыточных услуг телекоммуникаций), гранты и другие не запрещенные законодательством финансовые средства. На финансирование в 2003-2005 годы из республиканского бюджета планируется направить 5844,3 млн. тенге, в том числе 2003 году - 40,4 млн. тенге, 2004 году - 5792,9 млн. тенге, 2005 году - 11 млн. тенге. При этом ежегодные объемы уточняются при формировании республиканского бюджета на соответствующий финансовый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развития отрасли телекоммуникаций Республики Казахстан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1.7., в графе 5 слова "IV квартал 2003 года" заменить словами "II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2.4., 2.5., 4.1., 4.3., 4.5., 4.6., 4.8. и 4.9., в графе 4 аббревиатуры "МТК" и "АРЕМЗК" заменить соответственно словами "АИС" и "АРЕМ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1.9.,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1.10.,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"1.10.Внести изменения   Приказ  АИС         IV     2,2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дополнения в                         квартал       республи-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                                2003       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технической                            года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эксплуатации в                         IV    14,9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                               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телекоммуникаций  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IV    3,26*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года                    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аббревиатуру "МТК" заменить аббревиатурой "АИС";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"2,2* ежегодно" заменить цифрами "14,9";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перечень универсальных услуг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слово "Приказ" заменить словами "Проект постановления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"II квартал 2003 года" заменить словами "II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2.3.,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"2.3. Разработать и      Приказ  АИС, АРЕМ   II      Не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                  (по согла-  квартал требу-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конкурсные                 сованию)    2004    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по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выбору операторов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связи,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телекоммуникаций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строке, порядковый номер 2.6.: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аббревиатуры "МТК, АРЕМЗК" заменить словами "АИС, АРЕМ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"2,2*" заменить цифрами "3,74*";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2.7. и 2.8.,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"2.7 Обеспечить          Инфор-  АИС         IV     2511,962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компенсацию убытков мация               квартал         республикан-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операторам сельской в Пра-              2004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связи по            витель-             года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представлению  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универсальных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телекоммуникаций                                                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2.8. Предусмотреть       Инфор-  АИС         IV     958,865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целевые трансферты  мация               квартал        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областным бюджетам, в Пра-              2004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бюджетам городов    витель-             года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Астаны и Алматы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компенсацию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повышения тарифа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абонентской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телефон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защищаемым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являющимся абонентами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городских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телекоммуникаций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3.3.,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"3.3. Утвердить План     Проект  АРЕМ        II     Не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ребалансирования   поста-  (по согла-  квар- 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тарифов на         новле-  сованию),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универсальные      ния     АИС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             Прави-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телекоммуникаций   тельства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3.4., в графе 4 аббревиатуры "АРЕМЗК, МТК" заменить словами "АРЕМ (по согласованию), АИС";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4.1., в графе 6 цифры "2,2*" заменить цифрами "4,0*";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после слова "связи" дополнить словами "с компенсацией ему убытков";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"Не требуется" заменить цифрами "2299,5";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словами "Средства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4.4., 4.7., 4.10., 4.11., 4.12., 5.2., 6.2., 6.3.,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6.4., 7.2. и 7.3., аббревиатуру "МТК" заменить аббревиатурой "АИС";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4.5., в графе 2 слово "операторами" заменить словами "взаимодействующими сетями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4.8.,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"4.8.Разработать         Приказ  АИС         II      Не     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уточненный План-                        квартал требуется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график введения                         2004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повременного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учета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местных телефонных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соединений на сетях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увязанный с Планом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ребалансирования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универсальные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телекоммуникаций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строках, порядковые номера 5.1. и 5.4., в графе 5 слова "IV квартал 2003 года" и "III квартал 2003 года" заменить словами "II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5.5.: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слова "МТК, МО, КНБ (по согласованию)" заменить словами "МО, КНБ (по согласованию), АИС";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"IV квартал 2003 года" заменить словами "II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"2,2" заменить словами "Не требуется";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"Средства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5.6., в графе 4 аббревиатуру "МКИОС" заменить словом "Мининформ";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7.1.,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7.2. и 7.3.: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"2,2* ежегодно" заменить словами "Не требуется";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"Средства республиканского бюджета"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