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3c61" w14:textId="e7c3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рифханове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4 года N 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Арифханова Айдара Абдразаховича вице-министром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