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3308" w14:textId="b263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4 года
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Реализация проекта за счет внутренних источник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участка проезда через город Караганду" цифры "900000" заменить цифрами "8156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сстановление паводкового разрушения на мостовом переходе ПК 254+90 по автодороге Кызыласкер-Кировский 8435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графы 5 строки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000" заменить цифрами "8156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ейнеу - Акжигит - граница Узбекистана - 9,24 км на сумму 466000 тыс.тенге (Приказ Комитета по делам строительства Министерства индустрии и торговли Республики Казахстан N 263-ПИР от 01.07.2003 г.);" дополнить словами "восстановление паводкового разрушения на мостовом переходе ПК 254+90 по автодороге "Кызыласк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ровский" - 84357 тыс. тенге (Приказ Комитета автомобильных доро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нфраструктурного комплекса Министерства транспорта и коммуникаций Республики Казахстан N 14 от 30.01.2004 г.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траты на авторский и технический надзор, технологическое сопровождение строительства, государственную экспертизу конкурсной документации" дополнить словами ", испытание мо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культивация карьеров и резервов" дополнить словами ", проведение восстановительных работ паводкового разру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 "Ожидаемые результаты выполнения бюджетной программы: построено и реконструировано - 360,34 км автодорог" дополнить словами ", ликвидированы последствия паводковых разру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