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18cd" w14:textId="ba81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2004 года
N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и морального ущерба,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5128486 (пять миллионов сто двадцать восемь тысяч четыреста восемьдесят шесть) тенге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2004 года N 395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судебных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гражданским делам, подлежащих исполнению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Наименование   !Ф.И.О. истца ! Сумма за   ! 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судебного      !             ! вычетом    !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органа и       !             ! госпошлины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дата решения   !             ! (тенге)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 2          !      3      !     4      !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Решение Усть-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Каменогорского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22.10.2003 г.   Рамазанов Д.Р.   22236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Семипалатинского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17.04.2003 г.   Куттиева Р.      206595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27.05.2003 г.   Мельман Д.В.     50000          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10.09.2003 г.   Зуев С.Г.        50000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23.12.2002 г.   Бахтеев Р.С.     300000         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Мусрепова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25.07.2002.,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04.09.2002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Мусрепова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         Потапов Н.Ю.     300000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05.11.2002 г.      Потапов С.Н.     300000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8.10.2002 г.       Хованская К.М.   56062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29.04.2003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18.06.2003 г.   Ахильбеков С.А.  300000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29.04.2003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18.06.2003 г.   Игнатов А.Б.     300000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29.04.2003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18.06.2003 г.   Бекетов С.М.     300000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09.06.2003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16.07.2003 г.   Байжанов Х.С.    60000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27.06.2003 г.      Култаев Т.Е.     100000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29.06.2001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oт 22.08.2001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04.07.2002 г.   Жусупов Б.       500000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08.10.2002 г.   Притыка С.И.     72614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06.12.2002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18.02.2003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07.08.2003 г.   Бейсенов К.Н.    191887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03.02.2003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01.04.2003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31.07.2003 г.   Дмитриенко А.В.  100000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14.09.2001 г.   Гордеев П.П.     218026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  Решение            Каратаева Р.С.   127891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Таразского         Прусакова А.Н.    29663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    Скибина И.Н.      49601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14.09.2001 г.   Кондратенко Л.К.  36520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Сезько В. И.      81712        4429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07.04.2003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07.04.2003 г.   Арыстанов М.     655822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Решение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Казыбекбийского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13.08.2003 г.   Мингазов Р.В.    128501        2041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25.06.2003 г.   Хасанов А.Х.     30000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22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25.08.2003 г.   Никишина Ж.Г.    49038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23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22.07.2003 г.   Жумагулов Д.      5000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24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Казыбекбийского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Караганды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27.08.2003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    Кульжанбеков С.А.  250000       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22.10.2003 г.   Мергенбаев Н.Г.    250000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 5121168      7318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сумма                              5128486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