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2b93" w14:textId="c332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января 2003 года N 54 и признании утратившим силу постановления Правительства Республики Казахстан от 10 мая 2001 года N 617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2004 года
N 393.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Постановление Правительства РК от 8 апреля 2004 года N 393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2003 года N 54 "О мерах по реализации Закона Республики Казахстан "Об инновационной деятельности"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инновационной деятельности" на 2003-2004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7,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2001 года N 617 "Об утверждении Программы инновационного развития Республики Казахстан" (САПП Республики Казахстан, 2001 г., N 17, ст. 220).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