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a7f7" w14:textId="1d2a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торгово-промышленных палатах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2004 года N 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торгово-промышленных палатах 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          Проект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"О торгово-промышленных палатах в Республике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определяет правовое положение торгово-промышленных палат, права и обязанности членов торгово-промышленных палат, полномочия, порядок образования и функционирования органов торгово-промышленных палат.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1. Сфера применения Закона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распространяется на отношения, возникающие в связи с созданием, деятельностью, реорганизацией и ликвидацией торгово-промышленных палат на территории Республики Казахстан.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2. Цели и задачи Закона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Целями и задачами настоящего Закона является развитие экономики страны, реализация государственной политики в области регулирования торговой деятельности во взаимодействии с государственными органами, формирование современной промышленной и торговой инфраструктуры, а также всемерное развитие торгово-экономических и научно-технических связей предпринимателей Республики Казахстан с предпринимателями иностранных государств.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3. Законодательство Республики Казахстан о </w:t>
      </w:r>
      <w:r>
        <w:br/>
      </w:r>
      <w:r>
        <w:rPr>
          <w:rFonts w:ascii="Times New Roman"/>
          <w:b/>
          <w:i w:val="false"/>
          <w:color w:val="000000"/>
        </w:rPr>
        <w:t xml:space="preserve">
торгово-промышленных палатах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Законодательство Республики Казахстан о торгово-промышленных палатах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настоящего Закона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установлены иные правила, чем те, которые предусмотрены настоящим Законом, то применяются правила международного договора.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4. Торгово-промышленные палаты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Торгово-промышленная палата (далее - Палата) - отдельная организационно-правовая форма некоммерческой организации, являющаяся негосударственной, самофинансируемой и самоуправляемой организацией, объединяющей юридические и физические лица, занимающиеся предпринимательской деятельностью на добровольной основе с целью создания благоприятных условий для развития их деятельности, защиты прав и интересов.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Республике Казахстан создаются и действуют Ассоциация (Союз) торгово-промышленных палат Республики Казахстан и территориальные Палаты.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области, города республиканского значения и столицы Республики Казахстан может быть образована и действовать одна Палата, которая не вправе создавать свои структурные подразделения (филиалы и представительства) на территории другой области, города республиканского значения, столицы. Территориальные Палаты объединяются в Ассоциацию (Союз) торгово-промышленных палат Республики Казахстан (далее - Ассоциация Палат).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территории области, города республиканского значения, столицы Палата образуется по инициативе не менее чем десяти учредителей.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Учредительными документами Палаты являются устав, принятый общим собранием (конференцией) членов Палаты, и учредительный договор, подписанный всеми учредителями или уполномоченными 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Палата считается созданной с момента ее государственной регистрации в порядке, установленном законодательством Республики Казахстан.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5. Наименование и место нахождение Палат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Наименование Палаты включает в себя ее название, указание на организационно-правовую форму и название административно-территориальной единицы, на территории которой она создана. Оно может включать в себя дополнительную информацию, предусмотренную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Ни одно юридическое лицо, не зарегистрированное в форме Палаты в соответствии с настоящим Законом, не может именовать себя "торгово-промышленной палатой".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Местом нахождения Палаты признается место нахождения ее постоянно действующего органа.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6. Имущество Палат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Палаты могут иметь в собственности любые объекты и имущество, необходимые для материального обеспечения их деятельности, не запрещенные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Палаты могут заниматься предпринимательской деятельностью лишь постольку, поскольку это необходимо для выполнения их уставных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Источником формирования имущества Палат являются обязательные членские взносы, поступления (доход) от реализации товаров, работ, услуг в установленных настоящим Законом случаях, а также иные поступления, не запрещенные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Доходы Палат направляются на обеспечение их уставной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Палаты отвечают по своим обязательствам всем принадлежащим им имуществом, могут от своего имени приобретать и осуществлять имущественные и неимущественные права и обязанности, быть истцами и ответчиками в суде.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7. Органы управления Палат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Органами управления Палаты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высший орган управления - общее собрание (конференция);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коллегиальный исполнительный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контрольный орган (ревизионная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случаях, предусмотренных уставом, могут быть созданы другие органы, действующие на основании положений, принимаемых общим собранием (конференцией) членов Палаты.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8. Общее собрание (конференция) членов Палат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Общее собрание (конференция) членов Палаты вправе принимать решения по любым вопросам деятельности Палаты.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исключительной компетенции общего собрания (конференции) Палат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устава Палаты и решений о внесении изменений и дополнений в устав;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вопросы добровольной реорганизации и ликвидации Палаты;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порядка и периодичности представления финансовой отчетности исполнительных органов, а также порядка проведения проверки контрольным органом и утверждения их результатов;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избрание исполнительного органа, ревизионной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избрание других предусмотренных уставом органов и их руководителей;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заслушивание и утверждение отчетов о деятельности органов и руководителей Палаты;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установление порядка распоряжения имуществом Палаты;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установление ставок их обязательных членских взносов;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рассмотрение жалоб членов Палаты на решения органов, руководителей и работников Палаты;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досрочный отзыв руководителей Палаты.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исключительной компетенции общего собрания (конференции) Ассоциации Палат относятся вопросы принятия и исключения территориальных Палат из Ассоциации Палат.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Общее собрание (конференция) правомочно принимать решения при наличии двух третей от общего числа членов Палаты.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Общее собрание (конференция) созывается не реже одного раза в год исполнительным органом Палаты. По требованию ревизионной комиссии или не менее одной четвертой от общего числа членов Палаты Председатель исполнительного органа Палаты обязан в течение тридцати дней созвать общее собрание (конференцию).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Уставом Палаты могут быть предусмотрены иные вопросы, принятие решений, по которым отнесено настоящим Законом и уставом Палаты к исключительной компетенции общего собрания (конференции).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9. Исполнительный орган Палаты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Исполнительный орган Палаты избирается большинством голосов общего собрания (конференции) членов Палаты тайным голосованием сроком на четыре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Исполнительный орган Палаты: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приоритетные направления деятельности Палаты;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работу по организации эффективного взаимодействия предпринимателей с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организует исполнение решений общего собрания (конференции);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организует подготовку, переподготовку и повышение профессиональной квалификации кадров в различных сферах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оказывает содействие предпринимательской деятельности членов Палаты, в патентовании изобретений, полезных моделей, промышленных образцов, регистрации товарных знаков, знаков обслуживания и наименований мест происхождения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распоряжается имуществом Палаты в порядке, определяемом уставом и общим собранием (конференцией);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организует ведение бухгалтерского учета, финансовой и статистической отчетности и делопроизводства;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решает иные вопросы деятельности Палаты, кроме вопросов, отнесенных к исключительной компетенции общего собрания (конференции) членов Палаты.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10. Председатель исполнительного органа Палаты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Председатель исполнительного органа Палаты избирается из числа его членов большинством голосов от общего числа членов исполнительного органа Палаты тайным голосованием.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Председатель исполнительного органа Палаты организует работу исполнительного органа Палаты, созывает заседания исполнительного органа Палаты и председательствует на них, представляет Палату в местных представительных и исполнительных органах, общественных объединениях, других организациях, в том числе международных.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Председатель исполнительного органа Ассоциации Палат представляет Ассоциацию в государственных органах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Другие полномочия Председателя исполнительного органа Палаты определяются уставом.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отсутствия Председателя его функции осуществляет один из членов Палаты по решению исполнительного органа Палаты.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11. Ревизионная комиссия Палаты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Для осуществления контроля за финансово-хозяйственной деятельностью Палаты образуется ревизионная комиссия в количестве не менее трех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Работники ревизионной комиссии Палаты не могут быть избраны в состав исполнительного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Ревизионная комиссия Палаты непосредственно подчиняется общему собранию (конференции) и отчитывается перед ним о своей работе.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12. Членство в Палатах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Членами Палат могут быть юридические и физические лица, занимающиеся предпринимательской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Размер обязательных членских взносов, порядок поступлений финансовых и иных средств от учредителей (членов) определяются уставом.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Палаты не вправе вмешиваться в деятельность своих членов и нарушать их права и интересы.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Члены Палат пользуются услугами Палат на условиях, предусмотренных их уставами.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13. Права и обязанности члена Палаты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Член Палаты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пользоваться содействием, профессиональной поддержкой и защитой со стороны Палаты, ее органов и должностных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избирать и быть избранным в органы Палаты;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ставить перед органами Палаты вопросы, касающиеся ее деятельности, вносить предложения по улучшению работы Палаты и ее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пользоваться имуществом Палаты в порядке и на условиях, определяемых уставом;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выйти из состава палаты по собственной инициативе.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Член Палаты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требования устава Палаты;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выполнять решения общего собрания (конференции) Палаты и ее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платить членские взносы.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Члены Палаты равны в своих правах и обязанностях.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Член Палаты не может нести иных односторонних имущественных обязательств перед Палатой, помимо обязательства уплаты членских взносов.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14. Исключение из Палаты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Исключение члена Палаты из Палаты производится исполнительным органом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неоднократного нарушения членом Палаты требований устава Палаты;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неоднократного неисполнения членом Палаты решений общего собрания (конференции) Палаты и ее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систематической неуплаты обязательных членских взносов;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собственному желанию;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иных случаях, предусмотренных уставом Палаты.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Член Палаты может быть вновь принят в Палату не ранее чем по истечении шести месяцев с момента его исключения.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Исключение из Палаты может быть обжаловано в судебном порядке в месячный срок со дня вручения члену Палаты копии решения исполнительного органа Палаты об исключении.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15. Полномочия Ассоциации Палат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Деятельность Ассоциации Палат определяется настоящим Законом и ее уставом.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Ассоциация Палат: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координацию деятельности Палат;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заключает соглашения с иностранными и международными организациями по вопросам, отнесенным к компетенции Палат;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представляет интересы Палат в государственных органах, негосударственных организациях, в том числе иностранных и международных;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 предложения в государственные органы по совершенствованию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определяет порядок ведения реестра юридических и физических лиц, занимающихся предпринимательской деятельностью, участников внешнеэкономической деятельности, финансово-экономическое положение которых позволяет определить уровень их надежности, как партнеров для предпринимательской деятельности в Республике Казахстан, составленный по согласованию с указанными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иную деятельность, не запрещенную законодательством Республики Казахстан и соответствующую целям их уставной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Ассоциация Палат в соответствии с целями своей деятельности может сотрудничать с государственными органами, заключая с ними соглашения и выполнять для них определенные работы либо делегировать права по заключению указанных соглашений территориальным Палатам.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Ассоциация Палат по итогам полугодия и года предоставляет информацию о своей деятельности центральному исполнительному органу, осуществляющему государственное регулирование и координацию в сфере торговой деятельности.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16. Полномочия территориальных Палат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Территориальные Палаты: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организуют эффективное взаимодействие предпринимателей с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организуют подготовку, переподготовку и повышение профессиональной квалификации кадров в различных сферах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организуют проведение выставок, ярмарок, семинаров и конференций;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содействуют казахстанским организациям и предпринимателям в освоении передовых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содействуют развитию внешнеэкономической деятельности предпринимателей, осуществляют международный маркетинг и рекламную поддержку для продвижения казахстанских товаров и услуг на мировом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содействуют в вопросах установления контактов с иностранными предпринимательскими и общественными кругами, а также с объединяющими или представляющими их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содействуют предпринимательской деятельности членов Палат, в патентовании изобретений, полезных моделей, промышленных образцов, регистрации товарных знаков, знаков обслуживания и наименований мест происхождения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оказывают практическую помощь организациям и предпринимателям в проведении торгово-экономических операций на внешнем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оказывают информационные, оценочные, брокерские, маркетинговые, рекламные, переводческие, а также консалтинговые услуги по вопросам внешнеэкономической деятельности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осуществляют независимую экспертизу проектов нормативных правовых актов в области экономики, внешнеэкономических связей, а также по другим вопросам, затрагивающим интересы предпринимателей;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осуществляют экспертизу качества, количества и комплектности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издают периодические печатные издания для обеспечения предпринимательской деятельности и функционирования Палат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защищают права и законные интересы своих членов и представляют их в судебных органах и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проводят по заявкам предпринимателей и организаций работы по изучению конъюнктуры рыночных цен, разработке и экспертизе бизнес-планов и инвестиционных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ведут реестр юридических и физических лиц, занимающихся предпринимательской деятельностью, участников внешнеэкономической деятельности, финансово-экономическое положение которых позволяет определить уровень их надежности, как партнеров для предпринимательской деятельности, на соответствующей территории, составленный по согласованию с указанными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осуществляют сбор, анализ и представление своим членам информации о законодательстве всех стран по вопросам регулирования экспорта-импорта, о проводимых ярмарках, выставках, миссиях, о международном товарообороте и платежах, состоянии других вопросов, связанных с международной торговлей и внутрихозяйственной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Территориальные Палаты вправе осуществлять иную деятельность, не запрещенную законодательством Республики Казахстан и соответствующую целям их уставной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Территориальные Палаты по итогам полугодия и года предоставляют Ассоциации Палат информацию о своей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Документы, выданные Территориальными Палатами в пределах их компетенции, признаются на всей территории Республики Казахстан.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17. Реорганизация и ликвидация Палат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Реорганизация и ликвидация Палат осуществляется в порядке, установленном законодательными актами Республики Казахстан.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18. Ответственность за нарушение законодательства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 Палатах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Нарушение законодательства о Палатах влечет ответственность в порядке, установленном законом Республики Казахстан.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19. Переходные положения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Организации, зарегистрированные до принятия Закона Республики Казахстан "О торгово-промышленных палатах в Республике Казахстан" с использованием в своем наименовании словосочетания "торгово-промышленная палата", подлежат государственной перерегистрации в соответствии с законодательством Республики Казахстан в течение трех месяцев.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20. Порядок введения в действие настоящего Закона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