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6167" w14:textId="f376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защиты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 N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защиты растений".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2004 г., N 2, ст.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53) пункта 1 статьи 9 после слов "деятельности по" дополнить словами "производству (формуляции), реализации 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г. "О защите растений" (Ведомости Парламента Республики Казахстан, 2002 г., N 13-14, ст. 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"11-1) производство (формуляция) пестицидов (ядохимикатов) - технологический процесс изготовления пестицидов (ядохимикатов) на основе готовых компонентов;";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"20) фитосанитарный мониторинг - система мероприятий, включающая обследование, наблюдение, учет развития и распространения вредных и особо опасных вредных организмов,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разработку на их основе фитосанитарного прогноза;";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"20-1) фитосанитарный прогноз - предварительное определение возможного распространения и степени развития вредных и особо опасных вредных организмов с целью планирования сроков и объемов проведения фитосанитарных мероприятий;";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"программ" дополнить словами "и нормативных правовых актов";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разработка и утверждение правил лицензирования деятельности по производству (формуляции), реализации и применению пестицидов (ядохимикатов);";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после слов "деятельности по" дополнить словами "производству (формуляции), реализации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статьи 10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составление фитосанитарного прогноза;";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Производство (формуляция), ввоз, хранение, реализация, транспортировка и применение пестицидов (ядохимикатов), а также проведение их регистрационных и производственных испытаний подлежат государственному фитосанитарному контролю.";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2) пункта 1 и в пункте 3 статьи 14 после слов "деятельность по" дополнить словами "производству (формуляции), реализации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1) части второй пункта 1 статьи 20 после слов "мест заселения" дополнить словами "вредными 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