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a5b9" w14:textId="cbea5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
от 7 октября 1996 года N 1237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2004 года
N 336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1996 года N 1237 "О мерах по реализации условий для вступления в силу Соглашения о займе между Республикой Казахстан и Международным Банком Реконструкции и Развития по проекту усовершенствования ирригационной и дренажной систем"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слова "Комитету по внешнему заимствованию Министерства финансов" заменить словами "Министерству финансов".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3 июня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557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