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1059" w14:textId="d921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Инвестиционном фонде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2004 года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Инвестиционном фонде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Инвестиционном фонде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вопросы деятельности Инвестиционного фонда Казахстана (далее - Фонд), определяет его цели, задачи, направления инвестиционной политики, ограничения деятельности, особенности его взаимодействия с государственными органами и иными организациями.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Основные понятия, используемые в настоящем Законе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инвестиции Фонда - деятельность Фонда по приобретению акций юридических лиц-резидентов Республики Казахстан на рынке ценных бумаг, а также акций иностранных юридических лиц в соответствии с целями и задачами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инвестиционный проект - комплекс мероприятий, предусматривающий инвестиции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- акционерное общество, в акции которого осуществляются инвестиции;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электронный мониторинг - форма мониторинга управления организацией с представлением информации в форме электронного документа, заверенного электронной цифровой подписью.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Законодательство Республики Казахстан о Фонде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о Фонде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Законодательство Республики Казахстан, регулирующее деятельность инвестиционных фондов, созданных в форме юридических лиц, к Фонду не применяется.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законодательства Республики Казахстан об акционерных обществах, инвестициях и о рынке ценных бумаг применяются к Фонду в части, не урегулированной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Правовое положение Фонда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Фонд является акционерным обществом, созданным Правительством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Цель и задачи Фонда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Целью деятельности Фонда является содействие в реализации индустриально-инновационной политики Республики Казахстан посредством осуществления и привлечения инвестиций в проекты перспективных организаций, оказания финансовой поддержки инициативам частного сектора в несырьевом секторе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инвестиций в акции вновь создаваемых, а также действующих организаций, производящих углубленную переработку сырья и материалов, выпускающих конкурентоспособную и прибыльную продукцию с использованием современных и передовых технологий, а также оказывающих производственные услуги перспективным предприятиям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стимулирование частных инвестиций в несырьевой сектор экономики путем софинансирования Фондом инвестиционных проектов (осуществление инвестиций в акции организаций) и участия в управлении этими проектами;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повышению инвестиционной активности казахстанских организаций за рубежом путем совместного финансирования инвестиционных проектов (осуществление инвестиций в акции организаций) за пределами Республики Казахстан, технологически связанных с организациями, расположенными на территории республики.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Полномочия Фонда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исполнения своих задач Фонд вправе в порядке, установленном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свою инвестиционную политику в соответствии с инвестиционной декларацией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отбор действующих перспективных организаций, производящих углубленную переработку сырья и материалов, выпускающих конкурентоспособную и прибыльную продукцию с использованием современных и передовых технологий, для осуществления в них инвестирования либо привлечения инвестиций третьих лиц для данных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выступать организатором и участником реализации инвестиционных проектов с участием отечественных и зарубежных инвесторов, соответствующих приоритетам индустриально-инновационной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создавать филиалы и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принимать участие на договорной основе в подготовке документации по инвестиционным проектам;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определять дивидендную политику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принимать решения о реинвестировании чистого дохода, полученного от инвестиций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размещать временно свободные денежные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совместно с другими отечественными инвесторами выступать участником совместных форм контроля исполнения инвестиционных проектов, осуществляемых Фондом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для реализации своих задач на договорной основе привлекать экспертов и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самостоятельно управлять своим инвестиционным портфелем;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качестве профессионального участника рынка ценных бумаг осуществлять исключительно дилерскую деятельность на основании соответствующей лицензии.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Направление инвестиционной политики Фонда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Основными направлениями деятельности Фонда являются инвестирование и привлечение инвестиций в перспективные организации, осуществляющие окупаемые и эффективные инвестиционные проекты.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Инвестирование Фондом производится в соответствии с инвестиционной декларацией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осуществляет инвестиции в акции организаций при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инвестиционный проект соответствует основным направлениям индустриально-инновационной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инвестиционный проект является привлекательным по экономическим и финансовым параметрам;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инвестиционный проект направлен на наращивание технологического потенциала организаций, повышение качества и рост объема производства продукции и услуг, углубление переработки сырья и материалов, выпуск высокотехнологичной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осуществляет инвестирование организаций путем покупки их акций с последующим реинвестированием капитала, получаемого от продажи акций указанных организаций, в другие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Инвестиции Фонда осуществляются в акции организаций - резидентов Республики Казахстан и иностранных юридических лиц. Фонд вправе приобретать ценные бумаги, конвертируемые в акции, либо дающие права на покупку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Размещение временно свободных денежных средств Фонда осуществляется в ликвидные активы, включая государственные и негосударственные ценные бумаги на внутреннем и внешних рынках в пределах и порядке, определяемых инвестиционной декларацией Фонда.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Ограничение инвестиционной деятельности Фонда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Инвестиции Фонда не ограничивают хозяйственную самостоятельность организаций. Предельный размер участия Фонда в уставном капитале организаций, обеспечивающих необходимые условия инвестиционной деятельности, определяется инвестиционной декларацией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не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кредитование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выступать в качестве гаранта и/или поручителя;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на себя обязательства, условия и порядок принятия которых противоречат уставу Фонда и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деятельность в сфере материального производства и торговли иным, кроме ценных бумаг и финансовых инструментов,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Инвестиционной декларацией Фонда могут быть предусмотрены иные ограничения деятельности Фонда.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Взаимоотношения 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государственных органов Республики Казахстан с Фондом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является акционером Фонда, принимает участие в управлении Фондом и определяет государственный орган, осуществляющий права владения и пользования государственным пакетом акций Фонда (далее - уполномоченный государственный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государственный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функции управления государственным пакетом акций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состав, формы и периодичность представления отчетности Фонда по инвестиционной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надзор за правильностью ведения и содержания финансовых документов и бухгалтерской отчетности Фонда, а также соответствия деятельности Фонда требованиям законодательства Республики Казахстан, уставу и инвестиционной декларации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Фонду не применяются требования законодательства Республики Казахстан о рынке ценных бумаг, в части соблюдения пруденциальных нормативов и иных показателей (критериев) финансовой устойчивости, установленных для организаций, осуществляющих брокерско-дилерскую деятельность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вмешательство государственных органов и их должностных лиц в деятельность Фонда, за исключением случаев, предусмотренных законодательными актами Республики Казахстан.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Инвестиционная декларация Фонда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Инвестиционная декларация является основным документом, лежащим в основе инвестиционной деятельности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декларация определяет цели, стратегию, направления инвестирования, политику управления рисками, нормы диверсификации портфеля ценных бумаг по различным видам ценных бумаг, ограничения деятельности Фонда и условия прекращения участия Фонда в инвестиционных проектах.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Инвестиционная декларация Фонда утверждается Правительством Республики Казахстан.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Уставный капитал Фонда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Уставный капитал Фонда, оплаченный учредителем, формируется Правительством Республики Казахстан посредством оплаты акций по их номинальной стоимости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Увеличение уставного капитала Фонда допускается по решению общего собрания акционеров Фонда (единственного акционера) и осуществляется посредством выпуска и размещения акций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оплату размещаемых акций Фонда могут быть внесены только деньги.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Организация деятельности, реорганизация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ликвидация Фонда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Создание и деятельность Фонда осуществляются в порядке, предусмотренном законодательством Республики Казахстан об акционерных обществах, с учетом особенностей, предусмотренных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Реорганизация и ликвидация Фонда осуществляются по основаниям и в порядке, установленными законодательством Республики Казахстан.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Мониторинг управления организациями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Фонд осуществляет мониторинг управления организациями, в уставном капитале которых участвует Фонд (далее - объекты мониторинга). Мониторинг управления организациями ведется на основе развития и применения методов электронного мониторинга и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наблюдение за состоянием и эффективностью управления объектами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периодический сбор информации о реализации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непосредственное обследование и оценку эффективности управления объектом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социально-экономического, финансового, правового, технологического, производственно-технического состояния объектов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оценку и прогноз влияния деятельности объектов мониторинга на развитие экономики.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Ответственность Фонда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Фонд несет ответственность за неисполнение своих обязательств по основаниям и порядке, предусмотренными законодательными актами Республики Казахстан.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Порядок разрешения споров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споры, возникающие между Фондом, государственными органами, юридическими лицами по исполнению настоящего Закона, разрешаются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