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5d95" w14:textId="ecf5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объектов, на которых в обязательном порядке создается противопожарная служба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2004 года N 239. Утратило силу постановлением Правительства Республики Казахстан от 9 сентября 2007 года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27 февраля 2004 года N 239 утратило силу постановлением Правительства Республики Казахстан от 9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1996 года "О пожарной безопасности"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организаций и объектов, на которых в обязательном порядке создается противопожарная служба.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приложение 4 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22 апреля 1994 года N 430 "О порядке организации Государственной противопожарной службы Агентства Республики Казахстан по чрезвычайным ситуациям" (САПП Республики Казахстан, 1994 г., N 20, ст. 192);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подпункт 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1999 года N 616 "О внесении дополнения и изменений в некоторые решения Правительства Республики Казахстан" (САПП Республики Казахстан, 1999 г., N 20-21, ст. 213).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2004 года N 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и объектов, на которых в обязательном порядке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создается противопожарная служба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 Сноска. Внесены изменения - постановлением Правительства РК от 30 июня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Организации и объекты нефтегазодобывающей и нефтегазоперерабатывающей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нефтеперекачивающие станции с вместимостью резервуарных парков двести тысяч кубических метров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газокомпрессорные станции мощностью газоперерабатывающих агрегатов сто тысяч киловатт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газоперерабатывающие заводы мощностью один миллиард кубических метров газа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нефтеперерабатывающие заводы мощностью один миллион тонн нефти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газонакопительные станции с общей вместимостью резервуаров свыше двух тысяч до восьми тысяч кубических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нефтеналивные эстакады при объеме сливо-наливных операций свыше двух тысяч кубических 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сооружения для добычи и подготовки нефти и газа на шельфе независимо от производительности;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нефтебазы, расположенные в населенных пунктах, с общей вместимостью резервуарных парков сто тысяч кубических метров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нефтебазы, расположенные вне населенных пунктов, с общей вместимостью резервуарных парков двести тысяч кубических метров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станции подземного хранения газа вместимостью девять миллиардов кубических метров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Организации химической и нефтехимической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предприятия по производству синтетического каучука мощностью шестьдесят тысяч тонн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предприятия по производству химической продукции (спиртов, эфиров, смол, винилхлорида, волокон, красок и других) с применением взрывопожароопасных веществ мощностью шестьсот тонн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предприятия по производству шин и резинотехнических изделий мощностью пять миллионов единиц в год и более;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предприятия по переработке и получению сжиженных углеводородных газов мощностью один миллион пятьсот тысяч тонн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предприятия по производству минеральных удобрений мощностью шестьсот тонн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предприятия по производству полистирольных пластиков мощностью по выпуску полистирола разных марок сто тысяч тонн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предприятия по производству полипропиленовой продукции мощностью сто тысяч тонн в год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Организации электроэнергетической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государственные районные электростанции мощностью пятьсот мегаватт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гидроэлектростанции мощностью триста мегаватт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тепловые электростанции мощностью двести мегаватт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атомные электростанции независимо от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подстанции напряжением пятьсот киловольт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Промышленные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промышленные предприятия с долей общей производственной площади предприятий, занимаемой зданиями, сооружениями, наружными технологическими установками, отнесенными к взрывопожароопасным и пожароопасным категориям, а также открытыми складами пожароопасной продукции и материалов двадцать пять процентов и более, балансовой стоимостью имущества предприятия (количество месячных расчетных показателей) шестьдесят тысяч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предприятия по выпуску сельскохозяйственных машин мощностью двадцать пять тысяч тракторов в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предприятия автомобильной промышленности с выпуском: двадцать тысяч легковых автомобилей в год и более; пять тысяч грузовых и специальных автомобилей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предприятия металлообрабатывающей промышленности с общей производственной площадью двести тысяч квадратных метров и более, если двадцать пять процентов и более этой площади занимают взрывопожароопасные, пожароопасные здания и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предприятия металлургической промышленности мощностью: пятьсот тысяч тонн чугуна в год и более; двадцать пять тысяч тонн стали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предприятия по хранению и переработке древесины и производству целлюлозы мощностью: по распиловке древесины - двести тысяч кубических метров в год и более; по производству целлюлозы, бумаги - триста тысяч тонн в год и более; цеха по производству мебели, фанеры, ДСП, ДВП, столярных изделий, деревянных конструкций общей площадью не менее десяти тысяч квадратных метров;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7) объекты угольных месторождений с открытой добычей двух миллионов тонн угля в год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предприятия транспорта с общей производственной площадью сто тысяч квадратных метров и, если десять процентов и более этой площади занимают взрывопожароопасные здания и помещения, балансовой стоимостью имущества предприятия (количество месячных расчетных показателей) десять тысяч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организации транспорта, предназначенные для непосредственного обслуживания населения, со зданиями с расчетной вместимостью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одна тысяча человек и более в аэровокзалах, аэропортах;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семьсот человек и более в железнодорожных, речных, морских и автобусных вокзалах.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Предприятия связи с общей производственной площадью сто тысяч квадратных метров и, если десять процентов и более этой площади занимают взрывопожароопасные и пожароопасные здания и помещения, балансовой стоимостью имущества предприятия (количество месячных расчетных показателей) пять тысяч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Научные учреждения с общей площадью сто тысяч квадратных метров и, если пятнадцать процентов и более этой площади занимают взрывопожароопасные и пожароопасные здания и помещения, балансовой стоимостью имущества предприятия (количество месячных расчетных показателей) пять тысяч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Сельскохозяйственные предприятия, в том числе предприятия пищевой, перерабатывающей промышленности и рыбного хозяйства при численности работающих семьдесят и более человек, балансовой стоимостью имущества предприятия (количество месячных расчетных показателей) пять тысяч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Предприятия торговли: магазины, универмаги, универсамы, гастрономы, крытые рынки, базары, ярмарки, супермаркеты и другие торговые предприятия в двухэтажных зданиях и выше с общей торговой площадью три тысячи пятьсот квадратных метров и более, с расчетным количеством людей, одновременно находящихся в здании, сооружении предприятия, при размещении мест на одну тысячу и более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Базы и склады: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 легких металлических конструкций с полимерным горючим утеплителем (IVa степени огнестойкости) для хранения горючих грузов и негорючих в горючей упаковке площадью две тысячи квадратных метров и более, балансовой стоимостью имущества предприятия (количество месячных расчетных показателей) шестьдесят тысяч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высотные механизированные универсального назначения высотой восемнадцать метров и более для хранения горючих грузов площадью одна тысяча квадратных метров и более, или негорючих грузов в горючей упаковке площадью две тысячи квадратных метров и более, со стеллажами высотой пять с половиной метров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одноэтажные для хранения горючих грузов площадью сто квадратных метров и более; для хранения негорючих грузов в горючей упаковке площадью одна тысяча пятьсот квадратных метров и более; для горючих и негорючих грузов в горючей упаковке, расположенные в подвальных этажах площадью триста квадратных метров и более, а также склады площадью: одна тысяча двести квадратных метров в зданиях V степени огнестойкости, одна тысяча шестьсот квадратных метров и более в зданиях IV степени огнестойкости, две тысячи квадратных метров и более в зданиях III степени огнестойкости, три тысячи квадратных метров и более в зданиях I и II степени огнестойкости;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взрывчатых веществ (ВВ) с общей площадью одна тысяча квадратных метров и более, балансовой стоимостью имущества предприятия (количество месячных расчетных показателей) десять тысяч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Учебные учреждения с расчетным количеством людей, одновременно находящихся в здании, сооружении, предприятии, на шестьсот мест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Культурно-зрелищные и культовые учреждения: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театры, цирки, кинотеатры и другие сооружения с залами с расчетным количеством людей, одновременно находящихся в здании, сооружении, на шестьсот мест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спортивные сооружения с открытыми трибунами с расчетным количеством людей, одновременно находящихся в здании, сооружении, на тридцать тысяч мест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спортивные сооружения с закрытыми трибунами с расчетным количеством людей, одновременно находящихся в здании, сооружении, на пять тысяч мест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выставочные комплексы с расчетным количеством людей, одновременно находящихся в здании, сооружении, на одну тысячу человек и более;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мечети, церкви и другие культовые сооружения независимо от площади;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аппаратно-студийные комплексы телерадиокомпании с балансовой стоимостью имущества предприятия (количество месячных расчетных показателей) сто тысяч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Лечебно-профилактические, оздоровительные учреждения на пятьсот и более койко-мест, детские лечебно-профилактические, оздоровительные учреждения на триста и более койко-мест.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Здания Управления делами Президента, Правительства и Парламента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здания хозяйственного назначения (котельные, гаражи, склады и так далее) при численности работающих семьдесят человек и более.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Гостиницы, общежития, кемпинги, мотели на триста и более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Государственные учреждения лесного хозяйства и особо охраняемые территории со статусом юридического лица независимо от площади.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Государственные архивы с хранением более двести тысяч единиц архивных дел.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Уникальные здания и сооружения независимо от площади и этажности.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Историко-краеведческие художественные музеи, универсальные научные библиотеки независимо от площади и этажности.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Примечание: вид (с противопожарной техникой или инспекторским составом), количество пожарной техники, численность личного состава противопожарной службы, в зависимости от важности, пожаро-взрывоопасности объекта, определяются в каждом конкретном случае руководителем организации, объекта по согласованию с органом противопожарной службы, осуществляющим контрольные функции в области пожарной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