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995a" w14:textId="f429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Молдова о сотрудничестве и обмене информацией в области борьбы с экономическими преступлениями и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2004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Молдова о сотрудничестве и обмене информацией в области борьбы с экономическими преступлениями и нарушениями налогового законодательства, совершенное в городе Кишинэу 17 сентября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Молдова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и обмене информацией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борьбы с экономическими преступлениями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нарушениями налогового законодательства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30 марта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Молдова,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государствами-участниками Содружества Независимых Государств о сотрудничестве и взаимной помощи по вопросам соблюдения налогового законодательства и борьбы с нарушениями в этой сфере, подписанного 4 июня 1999 года в городе Минске,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национальными законодательствами и международными обязательствами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эффективном решении задач, связанных с предупреждением, выявлением и пресечением экономических преступлений и нарушений налогового законодательства, обеспечением экономической безопасности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использованию в этих целях всех правовых и других возможностей,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 Соглашения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Предметом настоящего Соглашения является сотрудничество компетентных органов Сторон с целью организации эффективной борьбы с экономическими преступлениями и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 и обязательств Сторон, вытекающих из международных договоров об оказании правовой помощи по гражданским и уголовным делам, участниками которых являются Республика Казахстан и Республика Молдова.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Термины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следующие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"компетентный орган":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Правительства Республики Казахстан - Агентство финансовой полиции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Правительства Республики Молдова - Центр по борьбе с экономическими преступлениями и коррупцией Республики Молдова, Главная государственная налоговая инспекция.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 Стороны незамедлительно уведомят об этом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"нарушения налогового законодательства" - преступления и (или) правонарушения в сфере налогового законодательства, борьба с которыми возложена на компетентные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экономические преступления - правонарушения в сфере экономики.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сотрудничества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настоящего Соглашения используют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об экономических преступлениях и нарушениях налогового законодательства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проведения мероприятий, направленных на предупреждение, выявление, и пресечение нарушений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соответствующим образом заверенных копий документов, связанных с налогообложением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организации борьбы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по созданию и обеспечению функционирования информационных систем, используемых в борьбе с нарушениями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деятельности по вопросам, возникающим в процессе сотрудничества, включая создание рабочих групп, обмен представителями и обучение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научно-практических конференций и семинаров по проблемам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сотрудничество в рамках настоящего Соглашения, руководствуясь национальным законодательством и международными обязательствами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 информацией об экономических преступлениях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нарушениях налогового законодательства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Обмен информацией об экономических преступлениях и нарушениях налогового законодательства осуществляется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сокрытия доходов юридическими и физическими лицами от налогообложения с указанием способов, применяемых при этом нарушителями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 счетов в государственных и коммерческих банках юридическими и физическими лицами, а также движения средств по этим счетам, если есть основания полагать, что на них находятся скрываемые от налогообложения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размеров налогооблагаемой базы и сумм взимаемых налогов с юридических и физических лиц, нарушивших налоговое законодательство, а также по иным вопросам связанным с предупреждением, выявлением и пресечением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представляется компетентным органом одной Стороны на основании запроса компетентного органа другой Стороны при условии, что представление информации не противоречит национальному законодательству и интересам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одной из Сторон считает, что информация, которой он располагает, представляет интерес для компетентного органа государства другой Стороны, он может представить эту информацию по собственной инициативе.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Проведение мероприятий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Взаимодействие компетентных органов Сторон при проведении мероприятий по предупреждению, выявлению и пресечению экономических преступлений и нарушений налогового законодательства в отношении лиц, совершивших такие нарушения или подозреваемых в их совершении, включает совместное планирование, использование сил и средств, обмен информацией о ходе и результатах проведения этих мероприятий.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Представление копий документов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представляют друг другу по запросу копии документов, касающихся преступлений в сфере экономики и налогообложения юридических и физических лиц (счета, 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запрашиваемого компетентного органа.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 материалами правового характера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осуществляют обмен информацией о национальных налоговых системах, правовых основах проведения расследований экономических преступлений и производства по делам об административных правонарушениях в области налогового законодательства, информируют друг друга об изменениях налогового законодательства не позднее одного месяца после принятия новых нормативных правовых актов или внесения изменений в действующие нормативные правовые акты.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Сотрудничество по вопросам информационного обеспечения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преступлениями в сфере экономики и нарушениями налогового законодательства.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 опытом и оказание помощи в подготовке кадров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сотрудничают в обучении и переподготовке кадров на базе своих учебных заведений, проведении совместных научных исследований, научно-практических конференций и семинаров по актуальным вопросам борьбы с преступлениями в сфере экономики и нарушениями налогового законодательства, а также обмениваются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статьи, и в частности, его финансирование, определяются соответствующими соглашениями, заключаемыми между компетентными органами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Форма и содержание запроса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 на получение информации должен передаваться в письменной форме или посредством использования технических средств передачи текста.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устный запрос, переданный посредством телефонной связи, однако он должен быть незамедлительно (в течение 24 часов) подтвержден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технических средств передачи текста, а также при возникновении сомнений в отношении подлинности или содержания полученного запроса запрашиваемый компетентный орган может запросить подтверждение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быть сформулирован на официальном бланке и содержать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запрашивающего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запрашиваемого компетентного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изложение существа запроса и его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фактических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преступления в соответствии с законодательством государства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причиненного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сведения, необходимые для его исполнения.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 запроса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 принимается к исполнению незамедлительно. Запрашиваемый компетентный орган может в порядке уточнения запросить дополнительную информацию, если это необходимо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невозможности исполнить запрос запрашиваемый компетентный орган незамедлительно уведомляет об этом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отказывается, если это может нанести ущерб суверенитету или безопасности государства, либо противоречит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причинах отказа в исполнении запроса запрашивающий компетентный орган уведомляется письменно в течение 10 дней.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Взаимодействие при исполнении запроса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 на получение информации и ответ на него составляются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запроса на другом языке, к нему прилагается заверенный перевод на русском языке.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Использование информации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гарантируют конфиденциальность полученной информации по вопросам, связанным с предупреждением, выявлением и пресечением преступлений в сфере экономики и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самостоятельно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договоренности, в соответствии с национальными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внеочередных встреч все расходы несет компетентный орган, являющийся их инициатором.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Внесение изменений и дополнений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неотъемлемой частью настоящего Соглашения.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вступают в силу в порядке, предусмотренном в Статье 18 настоящего Соглашения.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  <w:r>
        <w:br/>
      </w:r>
      <w:r>
        <w:rPr>
          <w:rFonts w:ascii="Times New Roman"/>
          <w:b/>
          <w:i w:val="false"/>
          <w:color w:val="000000"/>
        </w:rPr>
        <w:t xml:space="preserve">
Дальнейшие меры по реализации настоящего Соглашения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Представители компетентных органов Сторон при необходимости проводят консультации по вопросам, связанным с выполнением настоящего Соглашения.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и прекращение действия настоящего Соглашения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 дипломатическим каналам последнего письменного уведомления о выполнении каждой из Сторон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прекращает свое действие по истечению шести месяцев с даты письменного уведомления, по дипломатическим каналам, одной из Сторон другой Стороны о желании его денонсировать.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Кишинэу "17" сентября 2003 года в двух экземплярах, каждый на казахском, молдавском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 Республики Молдова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