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995a" w14:textId="f429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Молдова о сотрудничестве и обмене информацией в области борьбы с экономическими преступлениями и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2004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Молдова о сотрудничестве и обмене информацией в области борьбы с экономическими преступлениями и нарушениями налогового законодательства, совершенное в городе Кишинэу 17 сентября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Молдова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и обмене информацией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борьбы с экономическими преступлениями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нарушениями налогового законодательства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марта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Молдова,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государствами-участниками Содружества Независимых Государств о сотрудничестве и взаимной помощи по вопросам соблюдения налогового законодательства и борьбы с нарушениями в этой сфере, подписанного 4 июня 1999 года в городе Минске,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национальными законодательствами и международными обязательствами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экономических преступлений и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в этих целях всех правовых и других возможностей,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Соглашения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Соглашения является сотрудничество компетентных органов Сторон с целью организации эффективной борьбы с экономическими преступлениями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Сторон, вытекающих из международных договоров об оказании правовой помощи по гражданским и уголовным делам, участниками которых являются Республика Казахстан и Республика Молдова.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Термины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"компетентный 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Правительства Республики Казахстан - Агентство финансовой полиции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Правительства Республики Молдова - Центр по борьбе с экономическими преступлениями и коррупцией Республики Молдова, Главная государственная налоговая инспекция.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Стороны незамедлительно уведомят об этом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"нарушения налогового законодательства" - преступления и (или) правонарушения в сфере налогового законодательства, борьба с которыми возложена на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экономические преступления - правонарушения в сфере экономики.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сотрудничества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об экономических преступлениях и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проведения мероприятий, направленных на предупреждение, выявление,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сотрудничество в рамках настоящего Соглашения, руководствуясь национальным законодательством и международными обязательствами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информацией об экономических преступлениях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нарушениях налогового законодательства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Обмен информацией об экономических преступлениях и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сокрытия доходов юридическими и физическими лицами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счетов в государственных и коммерческих банках юридическими и физическими лицами, а также движения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государства другой Стороны, он может представить эту информацию по собственной инициативе.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Проведение мероприятий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Взаимодействие компетентных органов Сторон при проведении мероприятий по предупреждению, выявлению и пресечению экономических преступлений и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планирование, использование сил и средств, обмен информацией о ходе и результатах проведения этих мероприятий.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Представление копий документов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представляют друг другу по запросу копии документов, касающихся преступлений в сфере экономики и налогообложения юридических и физических лиц (счета, 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материалами правового характера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осуществляют обмен информацией о национальных налоговых системах, правовых основах проведения расследований экономических преступлений и производства по делам об административных правонарушениях в области налогового законодательства,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 по вопросам информационного обеспечения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преступлениями в сфере экономики и нарушениями налогового законодательства.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опытом и оказание помощи в подготовке кадров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преступлениями в сфере экономики и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статьи, и в частности, его финансирование, определяются соответствующими соглашениями, заключаемыми между компетентными органами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Форма и содержание запроса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(в течение 24 часов)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быть сформулирован на официальном бланке и содержать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запрашивающего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сведения, необходимые для его исполнения.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запроса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исполнить запрос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отказывается, если это может нанести ущерб суверенитету или безопасности государства, либо противоречит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в исполнении запроса запрашивающий компетентный орган уведомляется письменно в течение 10 дней.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Взаимодействие при исполнении запроса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на получение информации и ответ на него составляются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другом языке, к нему прилагается заверенный перевод на русском языке.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Использование информации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гарантируют конфиденциальность полученной информации по вопросам, связанным с предупреждением, выявлением и пресечением преступлений в сфере экономики и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самостоятельно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договоренности,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внеочередных встреч все расходы несет компетентный орган, являющийся их инициатором.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неотъемлемой частью настоящего Соглашения.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вступают в силу в порядке, предусмотренном в Статье 18 настоящего Соглашения.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Дальнейшие меры по реализации настоящего Соглашения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компетентных органов Сторон при необходимости проводят консультации по вопросам, связанным с выполнением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и прекращение действия настоящего Соглашения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 дипломатическим каналам последнего письменного уведомления о выполнении каждой из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прекращает свое действие по истечению шести месяцев с даты письменного уведомления, по дипломатическим каналам, одной из Сторон другой Стороны о желании его денонсировать.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Кишинэу "17" сентября 2003 года в двух экземплярах, каждый на казахском, молдавском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Республики Молдова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