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d5ed" w14:textId="c65d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международном автомобильном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2004 года
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Кыргызской Республики о международном автомобильном сообщении".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 Закон Республики Казахстан  О ратификации Соглашения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Правительством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международном автомобильном сообщении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Кыргызской Республики о международном автомобильном сообщении, совершенное в городе Астане 25 декабря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Кыргызской Республики о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международном автомобильном сообщении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Кыргызской Республикой, от 8 апреля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на основе взаимности автомобильное пассажирское и грузовое сообщение между обоими государствами и транзитом по их территориям, а также желая облегчить это сообщение,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настоящим Соглашением осуществляются перевозки пассажиров и грузов между государствами Сторон и транзитом по их территориям, а также в (из) третьи страны автотранспортными средствами, зарегистрированными в одном из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 и обязанностей Сторон, вытекающих из других заключенных ими международных договоров.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толкования положений настоящего Соглашения нижеследующие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а) "компетентные органы":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казахстанской Стороны - Министерство транспорта и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статей 6, 10 и 15 - совместно с Министерством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кыргызской Стороны - Министерство транспорта и коммуникаций Кыргызской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статей 7, 8, 11 и 15 - совместно с Министерством внутренних дел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компетентных органов Стороны будут своевременно уведомлены по дипломатическим каналам;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"перевозчик" - любое физическое или юридическое лицо, зарегистрированное на территории государства одной из Сторон и допущенное в соответствии с национальным законодательством к выполнению международных автомобильных перевозок пассажиров или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"автотранспортное средство":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пассажиров - автобус, то есть автотранспортное средство, предназначенное для перевозки пассажиров и имеющее более 9 мест для сидения, включая место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грузов - грузовой автомобиль, грузовой автомобиль с прицепом, автомобильный тягач или тягач с полуприцепом;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"разрешение" - документ, предоставляющий право на проезд автотранспортного средства, зарегистрированного на территории государства одной Стороны, по территории государства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"транзитная перевозка" - перевозка пассажиров или грузов по территории государства одной из Сторон, при которой пункты отправления и назначения находятся вне территории этого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"регулярная перевозка пассажиров" - перевозка пассажиров автобусом, осуществляемая по согласованным с компетентными органами государств Сторон маршрутам, расписанию, тарифам, пунктам остановок, на которых перевозчик будет производить посадку и высадку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"нерегулярная перевозка пассажиров" - перевозка пассажиров автобусами, которая не подпадает под определение "регулярная перевозка пассажиров".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Регулярные перевозки пассажиров автобусами в двустороннем и транзитном сообщении осуществляются по согласованию (в письменной форме) компетентных органов государств Сторон. Компетентные органы государств Сторон согласовывают (в письменной форме) расписание, схему маршрута с указанием пунктов остановки, на которых перевозчик будет осуществлять посадку и высадку пассажиров, в том числе пунктов пропуска через Государственную границу.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Нерегулярные перевозки пассажиров в двустороннем и транзитном сообщении автобусами, зарегистрированными на территории государств Сторон, осуществляются по разрешениям, за исключением перевозок, предусмотренных в пунктах 2 и 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Нерегулярные перевозки пассажиров автобусами в двустороннем и транзитном сообщении осуществляются без разрешений, когда группа пассажиров одного и того же состава перевозится на одном и том же автобусе,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поездка начинается и заканчивается на территории государства той Стороны, где зарегистрирован автобус;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поездка начинается на территории государства Стороны, где зарегистрирован автобус, и заканчивается на территории государства другой Стороны, при условии, что автобус покидает эту территорию порожним.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также не требуется: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въезда пустых автобусов в целях обратной перевозки тем же перевозчиком группы пассажиров из пункта на территории государства другой Стороны, в который эта группа была ранее доставлена (в случае, указанном в подпункте "б" пункта 2 настоящей статьи), в пункт первоначального отправления;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замене неисправного автобуса другим автобусом.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выполнении нерегулярных перевозок пассажиров, указанных в пункте 2 и подпункте "а" пункта 3 настоящей статьи, водитель автобуса должен иметь список пассажиров, составленный по специальной форме, согласованной компетентными органами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перевозок грузов между двумя государствами или транзитом по их территориям с территории государства другой Стороны на территорию третьего государства, а также с территории третьего государства на территорию государства другой Стороны разрешение не требуется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Перевозки, предусмотренные настоящим Соглашением, могут выполняться только перевозчиками, которые согласно национальному законодательству своего государства допущены к осуществлению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Автотранспортные средства, осуществляющие международные перевозки, должны иметь регистрационные и отличительные знаки своего государства. Прицепы и полуприцепы могут иметь регистрационные и отличительные знаки других стран при условии, что грузовые автомобили или автомобильные тягачи будут иметь регистрационные и отличительные знаки соответственно Республики Казахстан или Кыргызской Республики.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Перевозчик должен получить специальное разрешение компетентного органа государства другой Стороны, если габариты, общий вес или нагрузка на ось автотранспортного средства превышают нормы, установленные на территории государства другой Стороны (тяжеловесный и крупногабаритный).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перевозках опасных грузов Стороны должны обеспечивать выполнение всех требований международных договоров, участниками которых являются государства Сторон, а также национальных законодательств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Перевозчику государства одной Стороны не разрешается осуществлять перевозки пассажиров или грузов между пунктами, расположенными на территории государства другой Стороны.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Водители должны иметь национальные или международные водительские удостоверения, соответствующие категории управляемых ими автотранспортных средств, и национальные регистрационные документы на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и другие документы, которые требуются в соответствии с настоящим Соглашением, должны находиться у водителя автотранспортного средства и предъявляться по требованию компетентных органов государств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пассажиров и грузов, осуществляемые перевозчиками государства одной из Сторон по территории государства другой Стороны на основе настоящего Соглашения, а также автотранспортные средства, выполняющие эти перевозки, освобождаются от налогов и сборов, связанных с использованием или содержанием дорог, владением или использованием автотранспортных средств, кроме сборов за пользование платными дорогами (мосты, путепроводы).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осуществлении перевозок на основании настоящего Соглашения взаимно освобождаются от таможенных сборов и пошлин ввозимые на территорию государства другой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горючее, находящееся в предусмотренных для соответствующей модели автотранспортного средства основных емкостях, технически и конструктивно связанных с системой питания двигателя, а также дополнительное горючее в количестве двухсот литров на каждую рефрижераторную или другую установку на грузовых автотранспортных средствах или на специальных контейнерах;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смазочные материалы в количествах, необходимых для потребления во время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временно ввезенные агрегаты, запасные части и инструменты, необходимые для ремонта автотранспортного средства в случае возникновения его неисправности во время выполнения международной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Неиспользованные запасные части и инструменты подлежат обратному вывозу из страны, а замененные запасные части должны быть вывезены из страны или переведены в иной таможенный режим согласно национальному законодательству государства соответствующей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пассажиров и грузов, выполняемые на основании настоящего Соглашения, осуществляются при условии обязательного страхования гражданско-правовой ответственности владельцев автотранспортных средств за ущерб, причиненный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обязан заранее застраховать каждое автотранспортное средство, выполняющее указанные перевозки.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Пограничный и санитарный контроль и проведение таможенного оформления при перевозках лиц, нуждающихся в срочной медицинской помощи, регулярных перевозках пассажиров, а также при перевозках животных и скоропортящихся грузов будут осуществляться вне очереди.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Перевозчики государств Сторон обязаны соблюдать положения настоящего Соглашения, а также национальное законодательство, в том числе правила дорожного движения государства Стороны, на территории которого находится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нарушения какого-либо положения настоящего Соглашения, допущенного на территории государства одной из Сторон, компетентный орган государства Стороны, где зарегистрировано автотранспортное средство, по просьбе компетентного органа государства другой Стороны примет все меры и санкции, необходимые для обеспечения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принятых мерах направляется компетентному органу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настоящей статьи не исключают применения к перевозчикам государств Сторон санкций, предусмотренных национальным законодательством государства, на территории которого было совершено нарушение.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не урегулированные настоящим Соглашением, а также международными договорами, участницами которых являются обе Стороны, будут решаться согласно национальному законодательству государств каждой из Сторон.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целью обеспечения выполнения настоящего Соглашения компетентные органы государств Сторон взаимно обмениваются информацией обо всех изменениях национальных законодательств своих государств, влияющих на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настоящего Соглашения и решения возникающих вопросов в области международных автомобильных перевозок Стороны проводят встречи на уровне компетентных органов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Встречи проводятся на территориях государств Сторон поочередно по предложению одной из Сторон, которое направляется заблаговременно, за месяц вперед, по дипломатическим каналам.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его неотъемлемой частью и вступающими в силу в порядке, предусмотренном статьей 20 настоящего Соглашения.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международном автомобильном сообщении, от 26 октября 1993 года, прекращает свое действие с момента вступления в силу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25 декабря 2003 года в двух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