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56d3" w14:textId="d725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Счетным комитетом по контролю за исполнением
республиканского бюджета Республики Казахстан и Высшим органом финансового контроля Исламской Республики Пакистан об обмене опытом и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прилагаемого проекта Соглашения между Счетным комитетом по контролю за исполнением республиканского бюджета Республики Казахстан и Высшим органом финансового контроля Исламской Республики Пакистан об обмене опытом и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Счетным комитетом по контролю за исполнением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Республики Казахстан и Высшим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органом финансового контроля Исламской Республики Пакистан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опытом и сотрудничеству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Счетный комитет по контролю за исполнением республиканского бюджета Республики Казахстан и Высший орган финансового контроля Исламской Республики Пакистан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дальнейшему развитию дружественных отношений между Сторонами на равноправной и взаимовыгодной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целями и принципами Международной организации высших органов финансового контроля (INTOSAI),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том, что сотрудничество между Сторонами внесет весомый вклад в укрепление отношений между Республикой Казахстан и Исламской Республикой Пакистан,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обмену опытом между государствами Сторон в области методов и процедур финансового контроля.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укреплению двустороннего сотрудничества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обмена опытом, информацией, публикациями и исследованиями, а также информацией, относящейся к передовой практике, методам и приемам финансового контроля, нормативными правовыми актами, регулирующими деятельность и функции органов финансового контроля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проведения совместных конференций, семинаров, коллоквиумов и встреч технического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обмена специалистами и сотрудниками, работающими в области финансового контроля.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 взаимному согласию могут оказывать друг другу помощь в форме консультаций и обучения в целях содействия по внедрению современной системы государственного финансового контроля.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способствовать сотрудничеству путем обмена официальными делегациями, а также посредством тесного взаимодействия в рамках таких организаций, как INTOSAI.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необходимости Стороны будут консультировать друг друга по всем вопросам, относящимся к реализации настоящего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Двустороннее сотрудничество, предусмотренное настоящим Соглашением, будет осуществляться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Двустороннее сотрудничество, предусмотренное настоящим Соглашением, будет осуществляться в зависимости от финансовых возможностей Сторон. Расходы, связанные с осуществлением двустороннего сотрудничества, будут покрываться Сторонами по согласованию.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подписания и заключается на неопределенный срок. Настоящее Соглашение прекратит свое действие через шесть месяцев со дня направления одной из Сторон письменного уведомления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Совершено в г. ____ "__" _______ 2004 года в двух подлинных экземплярах, каждый на казахском, урду,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Счетный комитет              За Высший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по контролю за исполнением        финансового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республиканского бюджета         Исламской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 Пакистан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