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460a" w14:textId="d694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инвестиционных фондах"</w:t>
      </w:r>
    </w:p>
    <w:p>
      <w:pPr>
        <w:spacing w:after="0"/>
        <w:ind w:left="0"/>
        <w:jc w:val="both"/>
      </w:pPr>
      <w:r>
        <w:rPr>
          <w:rFonts w:ascii="Times New Roman"/>
          <w:b w:val="false"/>
          <w:i w:val="false"/>
          <w:color w:val="000000"/>
          <w:sz w:val="28"/>
        </w:rPr>
        <w:t>Постановление Правительства Республики Казахстан от 29 января 2004 года N 106</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"Об инвестиционных фондах".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bookmarkStart w:name="z2" w:id="1"/>
    <w:p>
      <w:pPr>
        <w:spacing w:after="0"/>
        <w:ind w:left="0"/>
        <w:jc w:val="left"/>
      </w:pPr>
      <w:r>
        <w:rPr>
          <w:rFonts w:ascii="Times New Roman"/>
          <w:b/>
          <w:i w:val="false"/>
          <w:color w:val="000000"/>
        </w:rPr>
        <w:t xml:space="preserve"> 
      Закон Республики Казахстан  Об инвестиционных фондах </w:t>
      </w:r>
    </w:p>
    <w:bookmarkEnd w:id="1"/>
    <w:p>
      <w:pPr>
        <w:spacing w:after="0"/>
        <w:ind w:left="0"/>
        <w:jc w:val="both"/>
      </w:pPr>
      <w:r>
        <w:rPr>
          <w:rFonts w:ascii="Times New Roman"/>
          <w:b w:val="false"/>
          <w:i w:val="false"/>
          <w:color w:val="000000"/>
          <w:sz w:val="28"/>
        </w:rPr>
        <w:t xml:space="preserve">      Настоящий Закон определяет правовое положение, особенности создания, деятельности, реорганизации и ликвидации акционерного инвестиционного фонда, условия и порядок создания, функционирования и прекращения существования паевого инвестиционного фонда в Республике Казахстан, а также деятельности профессиональных участников рынка ценных бумаг по обеспечению функционирования инвестиционных фондов. </w:t>
      </w:r>
    </w:p>
    <w:bookmarkStart w:name="z3" w:id="2"/>
    <w:p>
      <w:pPr>
        <w:spacing w:after="0"/>
        <w:ind w:left="0"/>
        <w:jc w:val="left"/>
      </w:pPr>
      <w:r>
        <w:rPr>
          <w:rFonts w:ascii="Times New Roman"/>
          <w:b/>
          <w:i w:val="false"/>
          <w:color w:val="000000"/>
        </w:rPr>
        <w:t xml:space="preserve"> 
      Глава 1. Общие положения </w:t>
      </w:r>
    </w:p>
    <w:bookmarkEnd w:id="2"/>
    <w:bookmarkStart w:name="z4" w:id="3"/>
    <w:p>
      <w:pPr>
        <w:spacing w:after="0"/>
        <w:ind w:left="0"/>
        <w:jc w:val="left"/>
      </w:pPr>
      <w:r>
        <w:rPr>
          <w:rFonts w:ascii="Times New Roman"/>
          <w:b/>
          <w:i w:val="false"/>
          <w:color w:val="000000"/>
        </w:rPr>
        <w:t xml:space="preserve"> 
      Статья 1. Основные понятия, используемые в настоящем Законе </w:t>
      </w:r>
    </w:p>
    <w:bookmarkEnd w:id="3"/>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активы инвестиционного фонда - совокупность финансовых инструментов и иных активов, принадлежащая акционерному инвестиционному фонду или составляющая паевой инвестиционный фонд; </w:t>
      </w:r>
      <w:r>
        <w:br/>
      </w:r>
      <w:r>
        <w:rPr>
          <w:rFonts w:ascii="Times New Roman"/>
          <w:b w:val="false"/>
          <w:i w:val="false"/>
          <w:color w:val="000000"/>
          <w:sz w:val="28"/>
        </w:rPr>
        <w:t xml:space="preserve">
      2) акционерный инвестиционный фонд - акционерное общество, исключительным видом деятельности которого является аккумулирование и инвестирование через управляющую компанию денег, внесенных акционерами данного общества в оплату его акций, а также активов, полученных в результате такого инвестирования; </w:t>
      </w:r>
      <w:r>
        <w:br/>
      </w:r>
      <w:r>
        <w:rPr>
          <w:rFonts w:ascii="Times New Roman"/>
          <w:b w:val="false"/>
          <w:i w:val="false"/>
          <w:color w:val="000000"/>
          <w:sz w:val="28"/>
        </w:rPr>
        <w:t xml:space="preserve">
      3) держатель пая - лицо, имеющее лицевой счет в системе реестров держателей паев паевого инвестиционного фонда или системе учета номинального держания и обладающее правами по паям паевого инвестиционного фонда; </w:t>
      </w:r>
      <w:r>
        <w:br/>
      </w:r>
      <w:r>
        <w:rPr>
          <w:rFonts w:ascii="Times New Roman"/>
          <w:b w:val="false"/>
          <w:i w:val="false"/>
          <w:color w:val="000000"/>
          <w:sz w:val="28"/>
        </w:rPr>
        <w:t xml:space="preserve">
      4) диверсификация - размещение активов инвестиционного фонда в различные финансовые инструменты и иное имущество с целью снижения риска уменьшения их стоимости; </w:t>
      </w:r>
      <w:r>
        <w:br/>
      </w:r>
      <w:r>
        <w:rPr>
          <w:rFonts w:ascii="Times New Roman"/>
          <w:b w:val="false"/>
          <w:i w:val="false"/>
          <w:color w:val="000000"/>
          <w:sz w:val="28"/>
        </w:rPr>
        <w:t xml:space="preserve">
      5) договор доверительного управления - договор, заключаемый управляющей компанией с акционерным инвестиционным фондом, или договор, заключаемый управляющей компанией с инвестором о передаче в доверительное управление денег в соответствии с требованиями, установленными настоящим Законом; </w:t>
      </w:r>
      <w:r>
        <w:br/>
      </w:r>
      <w:r>
        <w:rPr>
          <w:rFonts w:ascii="Times New Roman"/>
          <w:b w:val="false"/>
          <w:i w:val="false"/>
          <w:color w:val="000000"/>
          <w:sz w:val="28"/>
        </w:rPr>
        <w:t xml:space="preserve">
      6)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инвестиционного фонда, условия хеджирования и диверсификации активов фонда; </w:t>
      </w:r>
      <w:r>
        <w:br/>
      </w:r>
      <w:r>
        <w:rPr>
          <w:rFonts w:ascii="Times New Roman"/>
          <w:b w:val="false"/>
          <w:i w:val="false"/>
          <w:color w:val="000000"/>
          <w:sz w:val="28"/>
        </w:rPr>
        <w:t xml:space="preserve">
      7) инвестиционное решение - решение о совершении сделки с активами инвестиционного фонда, принимаемое в процессе управления его активами; </w:t>
      </w:r>
      <w:r>
        <w:br/>
      </w:r>
      <w:r>
        <w:rPr>
          <w:rFonts w:ascii="Times New Roman"/>
          <w:b w:val="false"/>
          <w:i w:val="false"/>
          <w:color w:val="000000"/>
          <w:sz w:val="28"/>
        </w:rPr>
        <w:t xml:space="preserve">
      8) инвестиционный доход - прирост активов инвестиционного фонда в денежном выражении, полученный в результате их инвестирования; </w:t>
      </w:r>
      <w:r>
        <w:br/>
      </w:r>
      <w:r>
        <w:rPr>
          <w:rFonts w:ascii="Times New Roman"/>
          <w:b w:val="false"/>
          <w:i w:val="false"/>
          <w:color w:val="000000"/>
          <w:sz w:val="28"/>
        </w:rPr>
        <w:t xml:space="preserve">
      9) инвестиционный фонд - акционерный или паевой инвестиционный фонд, созданный в соответствии с настоящим Законом; </w:t>
      </w:r>
      <w:r>
        <w:br/>
      </w:r>
      <w:r>
        <w:rPr>
          <w:rFonts w:ascii="Times New Roman"/>
          <w:b w:val="false"/>
          <w:i w:val="false"/>
          <w:color w:val="000000"/>
          <w:sz w:val="28"/>
        </w:rPr>
        <w:t xml:space="preserve">
      10) номинальная стоимость пая - денежное выражение стоимости пая при первоначальном размещении паев паевого инвестиционного фонда; </w:t>
      </w:r>
      <w:r>
        <w:br/>
      </w:r>
      <w:r>
        <w:rPr>
          <w:rFonts w:ascii="Times New Roman"/>
          <w:b w:val="false"/>
          <w:i w:val="false"/>
          <w:color w:val="000000"/>
          <w:sz w:val="28"/>
        </w:rPr>
        <w:t xml:space="preserve">
      11) паевой инвестиционный фонд - принадлежащая держателям паев и находящаяся в управлении управляющей компании совокупность денег, полученных в оплату паев, а также полученных в результате их инвестирования иных активов; </w:t>
      </w:r>
      <w:r>
        <w:br/>
      </w:r>
      <w:r>
        <w:rPr>
          <w:rFonts w:ascii="Times New Roman"/>
          <w:b w:val="false"/>
          <w:i w:val="false"/>
          <w:color w:val="000000"/>
          <w:sz w:val="28"/>
        </w:rPr>
        <w:t xml:space="preserve">
      12) пай - именная эмиссионная ценная бумага бездокументарной формы выпуска, подтверждающая долю ее собственника в паевом инвестиционном фонде, право на получение денег, полученных от реализации активов паевого инвестиционного фонда при прекращении его существования, а также иные права, связанные с особенностями деятельности паевых инвестиционных фондов, определенных настоящим Законом; </w:t>
      </w:r>
      <w:r>
        <w:br/>
      </w:r>
      <w:r>
        <w:rPr>
          <w:rFonts w:ascii="Times New Roman"/>
          <w:b w:val="false"/>
          <w:i w:val="false"/>
          <w:color w:val="000000"/>
          <w:sz w:val="28"/>
        </w:rPr>
        <w:t xml:space="preserve">
      13) первоначальное размещение паев - период размещения паев по номинальной стоимости в целях формирования минимального размера активов паевого инвестиционного фонда; </w:t>
      </w:r>
      <w:r>
        <w:br/>
      </w:r>
      <w:r>
        <w:rPr>
          <w:rFonts w:ascii="Times New Roman"/>
          <w:b w:val="false"/>
          <w:i w:val="false"/>
          <w:color w:val="000000"/>
          <w:sz w:val="28"/>
        </w:rPr>
        <w:t xml:space="preserve">
      14) правила паевого инвестиционного фонда - документ, который определяет цели, условия, порядок функционирования и прекращения существования паевого инвестиционного фонда; </w:t>
      </w:r>
      <w:r>
        <w:br/>
      </w:r>
      <w:r>
        <w:rPr>
          <w:rFonts w:ascii="Times New Roman"/>
          <w:b w:val="false"/>
          <w:i w:val="false"/>
          <w:color w:val="000000"/>
          <w:sz w:val="28"/>
        </w:rPr>
        <w:t xml:space="preserve">
      15) расчетная стоимость пая - денежное выражение стоимости пая, определяемое путем деления стоимости чистых активов паевого инвестиционного фонда на количество его паев, находящихся в обращении; </w:t>
      </w:r>
      <w:r>
        <w:br/>
      </w:r>
      <w:r>
        <w:rPr>
          <w:rFonts w:ascii="Times New Roman"/>
          <w:b w:val="false"/>
          <w:i w:val="false"/>
          <w:color w:val="000000"/>
          <w:sz w:val="28"/>
        </w:rPr>
        <w:t xml:space="preserve">
      16) стоимость чистых активов инвестиционного фонда - денежное выражение стоимости активов инвестиционного фонда, определяемое как разница между стоимостью всех активов инвестиционного фонда и его обязательствами либо начисленными расходами, подлежащими оплате за счет активов инвестиционного фонда; </w:t>
      </w:r>
      <w:r>
        <w:br/>
      </w:r>
      <w:r>
        <w:rPr>
          <w:rFonts w:ascii="Times New Roman"/>
          <w:b w:val="false"/>
          <w:i w:val="false"/>
          <w:color w:val="000000"/>
          <w:sz w:val="28"/>
        </w:rPr>
        <w:t xml:space="preserve">
      17) управляющая компания - юридическое лицо, осуществляющее доверительное управление активами инвестиционного фонда на основании лицензии на управление инвестиционным портфелем; </w:t>
      </w:r>
      <w:r>
        <w:br/>
      </w:r>
      <w:r>
        <w:rPr>
          <w:rFonts w:ascii="Times New Roman"/>
          <w:b w:val="false"/>
          <w:i w:val="false"/>
          <w:color w:val="000000"/>
          <w:sz w:val="28"/>
        </w:rPr>
        <w:t xml:space="preserve">
      18) уполномоченный орган - государственный орган, осуществляющий регулирование и надзор финансового рынка и финансовых организаций; </w:t>
      </w:r>
      <w:r>
        <w:br/>
      </w:r>
      <w:r>
        <w:rPr>
          <w:rFonts w:ascii="Times New Roman"/>
          <w:b w:val="false"/>
          <w:i w:val="false"/>
          <w:color w:val="000000"/>
          <w:sz w:val="28"/>
        </w:rPr>
        <w:t xml:space="preserve">
      19) фонд рискового инвестирования - акционерный инвестиционный фонд или закрытый паевой инвестиционный фонд, инвестиционная деятельность которого связана с повышенным риском для держателей акций или паев данного инвестиционного фонда. </w:t>
      </w:r>
    </w:p>
    <w:bookmarkStart w:name="z5" w:id="4"/>
    <w:p>
      <w:pPr>
        <w:spacing w:after="0"/>
        <w:ind w:left="0"/>
        <w:jc w:val="left"/>
      </w:pPr>
      <w:r>
        <w:rPr>
          <w:rFonts w:ascii="Times New Roman"/>
          <w:b/>
          <w:i w:val="false"/>
          <w:color w:val="000000"/>
        </w:rPr>
        <w:t xml:space="preserve"> 
      Статья 2. Законодательство Республики Казахстан </w:t>
      </w:r>
      <w:r>
        <w:br/>
      </w:r>
      <w:r>
        <w:rPr>
          <w:rFonts w:ascii="Times New Roman"/>
          <w:b/>
          <w:i w:val="false"/>
          <w:color w:val="000000"/>
        </w:rPr>
        <w:t xml:space="preserve">
об инвестиционных фондах </w:t>
      </w:r>
    </w:p>
    <w:bookmarkEnd w:id="4"/>
    <w:p>
      <w:pPr>
        <w:spacing w:after="0"/>
        <w:ind w:left="0"/>
        <w:jc w:val="both"/>
      </w:pPr>
      <w:r>
        <w:rPr>
          <w:rFonts w:ascii="Times New Roman"/>
          <w:b w:val="false"/>
          <w:i w:val="false"/>
          <w:color w:val="000000"/>
          <w:sz w:val="28"/>
        </w:rPr>
        <w:t>      1. Законодательство Республики Казахстан об инвестиционных фондах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 xml:space="preserve">Гражданского кодекса </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r>
        <w:br/>
      </w:r>
      <w:r>
        <w:rPr>
          <w:rFonts w:ascii="Times New Roman"/>
          <w:b w:val="false"/>
          <w:i w:val="false"/>
          <w:color w:val="000000"/>
          <w:sz w:val="28"/>
        </w:rPr>
        <w:t xml:space="preserve">
      3. Законодательство Республики Казахстан о рынке ценных бумаг и об акционерных обществах распространяется на инвестиционные фонды, если иное не установлено настоящим Законом. </w:t>
      </w:r>
    </w:p>
    <w:bookmarkStart w:name="z6" w:id="5"/>
    <w:p>
      <w:pPr>
        <w:spacing w:after="0"/>
        <w:ind w:left="0"/>
        <w:jc w:val="left"/>
      </w:pPr>
      <w:r>
        <w:rPr>
          <w:rFonts w:ascii="Times New Roman"/>
          <w:b/>
          <w:i w:val="false"/>
          <w:color w:val="000000"/>
        </w:rPr>
        <w:t xml:space="preserve"> 
      Статья 3. Предмет регулирования настоящего Закона </w:t>
      </w:r>
    </w:p>
    <w:bookmarkEnd w:id="5"/>
    <w:p>
      <w:pPr>
        <w:spacing w:after="0"/>
        <w:ind w:left="0"/>
        <w:jc w:val="both"/>
      </w:pPr>
      <w:r>
        <w:rPr>
          <w:rFonts w:ascii="Times New Roman"/>
          <w:b w:val="false"/>
          <w:i w:val="false"/>
          <w:color w:val="000000"/>
          <w:sz w:val="28"/>
        </w:rPr>
        <w:t xml:space="preserve">      1. Настоящий Закон регулирует правоотношения: </w:t>
      </w:r>
      <w:r>
        <w:br/>
      </w:r>
      <w:r>
        <w:rPr>
          <w:rFonts w:ascii="Times New Roman"/>
          <w:b w:val="false"/>
          <w:i w:val="false"/>
          <w:color w:val="000000"/>
          <w:sz w:val="28"/>
        </w:rPr>
        <w:t xml:space="preserve">
      1) связанные с особенностями создания, правового положения, деятельности, реорганизации и ликвидации акционерных инвестиционных фондов; </w:t>
      </w:r>
      <w:r>
        <w:br/>
      </w:r>
      <w:r>
        <w:rPr>
          <w:rFonts w:ascii="Times New Roman"/>
          <w:b w:val="false"/>
          <w:i w:val="false"/>
          <w:color w:val="000000"/>
          <w:sz w:val="28"/>
        </w:rPr>
        <w:t xml:space="preserve">
      2) возникающие в процессе создания, функционирования и прекращения существования паевых инвестиционных фондов; </w:t>
      </w:r>
      <w:r>
        <w:br/>
      </w:r>
      <w:r>
        <w:rPr>
          <w:rFonts w:ascii="Times New Roman"/>
          <w:b w:val="false"/>
          <w:i w:val="false"/>
          <w:color w:val="000000"/>
          <w:sz w:val="28"/>
        </w:rPr>
        <w:t xml:space="preserve">
      3) связанные с деятельностью профессиональных участников рынка ценных бумаг по доверительному управлению активами паевых инвестиционных фондов, их учету и хранению, а также обеспечению размещения, обращения и выкупа ценных бумаг инвестиционных фондов. </w:t>
      </w:r>
      <w:r>
        <w:br/>
      </w:r>
      <w:r>
        <w:rPr>
          <w:rFonts w:ascii="Times New Roman"/>
          <w:b w:val="false"/>
          <w:i w:val="false"/>
          <w:color w:val="000000"/>
          <w:sz w:val="28"/>
        </w:rPr>
        <w:t xml:space="preserve">
      2. Настоящий Закон не распространяется на отношения по доверительному управлению имуществом, осуществляемому иными, кроме управляющих компаний, лицами, деятельность которых регулируется другими законодательными актами Республики Казахстан. </w:t>
      </w:r>
      <w:r>
        <w:br/>
      </w:r>
      <w:r>
        <w:rPr>
          <w:rFonts w:ascii="Times New Roman"/>
          <w:b w:val="false"/>
          <w:i w:val="false"/>
          <w:color w:val="000000"/>
          <w:sz w:val="28"/>
        </w:rPr>
        <w:t xml:space="preserve">
      3. Нормы настоящего Закона не применяются к Инвестиционному фонду Казахстана, порядок создания и деятельности которого устанавливается отдельным законодательным актом Республики Казахстан. </w:t>
      </w:r>
    </w:p>
    <w:bookmarkStart w:name="z7" w:id="6"/>
    <w:p>
      <w:pPr>
        <w:spacing w:after="0"/>
        <w:ind w:left="0"/>
        <w:jc w:val="left"/>
      </w:pPr>
      <w:r>
        <w:rPr>
          <w:rFonts w:ascii="Times New Roman"/>
          <w:b/>
          <w:i w:val="false"/>
          <w:color w:val="000000"/>
        </w:rPr>
        <w:t xml:space="preserve"> 
      Статья 4. Виды инвестиционных фондов </w:t>
      </w:r>
    </w:p>
    <w:bookmarkEnd w:id="6"/>
    <w:p>
      <w:pPr>
        <w:spacing w:after="0"/>
        <w:ind w:left="0"/>
        <w:jc w:val="both"/>
      </w:pPr>
      <w:r>
        <w:rPr>
          <w:rFonts w:ascii="Times New Roman"/>
          <w:b w:val="false"/>
          <w:i w:val="false"/>
          <w:color w:val="000000"/>
          <w:sz w:val="28"/>
        </w:rPr>
        <w:t xml:space="preserve">      1. В Республике Казахстан действуют следующие виды инвестиционных фондов: </w:t>
      </w:r>
      <w:r>
        <w:br/>
      </w:r>
      <w:r>
        <w:rPr>
          <w:rFonts w:ascii="Times New Roman"/>
          <w:b w:val="false"/>
          <w:i w:val="false"/>
          <w:color w:val="000000"/>
          <w:sz w:val="28"/>
        </w:rPr>
        <w:t xml:space="preserve">
      1) акционерный инвестиционный фонд; </w:t>
      </w:r>
      <w:r>
        <w:br/>
      </w:r>
      <w:r>
        <w:rPr>
          <w:rFonts w:ascii="Times New Roman"/>
          <w:b w:val="false"/>
          <w:i w:val="false"/>
          <w:color w:val="000000"/>
          <w:sz w:val="28"/>
        </w:rPr>
        <w:t xml:space="preserve">
      2) паевой инвестиционный фонд, который может быть создан в двух формах - открытой или закрытой. </w:t>
      </w:r>
      <w:r>
        <w:br/>
      </w:r>
      <w:r>
        <w:rPr>
          <w:rFonts w:ascii="Times New Roman"/>
          <w:b w:val="false"/>
          <w:i w:val="false"/>
          <w:color w:val="000000"/>
          <w:sz w:val="28"/>
        </w:rPr>
        <w:t xml:space="preserve">
      2. Открытый паевой инвестиционный фонд предоставляет держателю его пая право требовать от управляющей компании выкупа пая в случаях, на условиях и в порядке, установленных настоящим Законом и правилами данного инвестиционного фонда. </w:t>
      </w:r>
      <w:r>
        <w:br/>
      </w:r>
      <w:r>
        <w:rPr>
          <w:rFonts w:ascii="Times New Roman"/>
          <w:b w:val="false"/>
          <w:i w:val="false"/>
          <w:color w:val="000000"/>
          <w:sz w:val="28"/>
        </w:rPr>
        <w:t xml:space="preserve">
      Выкуп паев открытого паевого инвестиционного фонда должен осуществляться не реже одного раза в год. </w:t>
      </w:r>
      <w:r>
        <w:br/>
      </w:r>
      <w:r>
        <w:rPr>
          <w:rFonts w:ascii="Times New Roman"/>
          <w:b w:val="false"/>
          <w:i w:val="false"/>
          <w:color w:val="000000"/>
          <w:sz w:val="28"/>
        </w:rPr>
        <w:t xml:space="preserve">
      3. Закрытый паевой инвестиционный фонд предоставляет держателю его пая право участия в общем собрании держателей паев данного фонда, а также на получение дивидендов по паю на условиях и в порядке, предусмотренных правилами фонда. </w:t>
      </w:r>
      <w:r>
        <w:br/>
      </w:r>
      <w:r>
        <w:rPr>
          <w:rFonts w:ascii="Times New Roman"/>
          <w:b w:val="false"/>
          <w:i w:val="false"/>
          <w:color w:val="000000"/>
          <w:sz w:val="28"/>
        </w:rPr>
        <w:t xml:space="preserve">
      Держатель паев закрытого паевого инвестиционного фонда не имеет права требовать от управляющей компании выкупа принадлежащих ему паев. </w:t>
      </w:r>
      <w:r>
        <w:br/>
      </w:r>
      <w:r>
        <w:rPr>
          <w:rFonts w:ascii="Times New Roman"/>
          <w:b w:val="false"/>
          <w:i w:val="false"/>
          <w:color w:val="000000"/>
          <w:sz w:val="28"/>
        </w:rPr>
        <w:t xml:space="preserve">
      4. Акционерный инвестиционный фонд или закрытый паевой инвестиционный фонд, инвестиционной декларацией или правилами которого предусмотрена возможность инвестирования активов фонда без соблюдения условий инвестирования, установленных подпунктами 8)-11) пункта 1 статьи 41 настоящего Закона, являются фондами рискового инвестирования. </w:t>
      </w:r>
    </w:p>
    <w:bookmarkStart w:name="z8" w:id="7"/>
    <w:p>
      <w:pPr>
        <w:spacing w:after="0"/>
        <w:ind w:left="0"/>
        <w:jc w:val="left"/>
      </w:pPr>
      <w:r>
        <w:rPr>
          <w:rFonts w:ascii="Times New Roman"/>
          <w:b/>
          <w:i w:val="false"/>
          <w:color w:val="000000"/>
        </w:rPr>
        <w:t xml:space="preserve"> 
      Статья 5. Наименование инвестиционного фонда </w:t>
      </w:r>
    </w:p>
    <w:bookmarkEnd w:id="7"/>
    <w:p>
      <w:pPr>
        <w:spacing w:after="0"/>
        <w:ind w:left="0"/>
        <w:jc w:val="both"/>
      </w:pPr>
      <w:r>
        <w:rPr>
          <w:rFonts w:ascii="Times New Roman"/>
          <w:b w:val="false"/>
          <w:i w:val="false"/>
          <w:color w:val="000000"/>
          <w:sz w:val="28"/>
        </w:rPr>
        <w:t xml:space="preserve">      1. В наименовании инвестиционного фонда запрещается использовать слова "национальный", "центральный", "правительственный", "гарантированный" или "застрахованный" в указанном или измененном виде на каком бы то ни было языке. Наименование инвестиционного фонда не должно утверждать или подразумевать страхование или гарантирование дохода от инвестиций. </w:t>
      </w:r>
      <w:r>
        <w:br/>
      </w:r>
      <w:r>
        <w:rPr>
          <w:rFonts w:ascii="Times New Roman"/>
          <w:b w:val="false"/>
          <w:i w:val="false"/>
          <w:color w:val="000000"/>
          <w:sz w:val="28"/>
        </w:rPr>
        <w:t xml:space="preserve">
      2. Наименование инвестиционного фонда рискового инвестирования должно содержать указание в наименовании на то, что данный фонд является фондом рискового инвестирования. </w:t>
      </w:r>
      <w:r>
        <w:br/>
      </w:r>
      <w:r>
        <w:rPr>
          <w:rFonts w:ascii="Times New Roman"/>
          <w:b w:val="false"/>
          <w:i w:val="false"/>
          <w:color w:val="000000"/>
          <w:sz w:val="28"/>
        </w:rPr>
        <w:t xml:space="preserve">
      3. Наименование акционерного инвестиционного фонда должно содержать слова "акционерный инвестиционный фонд". </w:t>
      </w:r>
      <w:r>
        <w:br/>
      </w:r>
      <w:r>
        <w:rPr>
          <w:rFonts w:ascii="Times New Roman"/>
          <w:b w:val="false"/>
          <w:i w:val="false"/>
          <w:color w:val="000000"/>
          <w:sz w:val="28"/>
        </w:rPr>
        <w:t xml:space="preserve">
      4. Наименование паевого инвестиционного фонда должно содержать слова "паевой инвестиционный фонд", указание на то, является ли он открытым или закрытым, и наименование его управляющей компании. </w:t>
      </w:r>
      <w:r>
        <w:br/>
      </w:r>
      <w:r>
        <w:rPr>
          <w:rFonts w:ascii="Times New Roman"/>
          <w:b w:val="false"/>
          <w:i w:val="false"/>
          <w:color w:val="000000"/>
          <w:sz w:val="28"/>
        </w:rPr>
        <w:t xml:space="preserve">
      5. Лицо, не зарегистрированное в органах юстиции в качестве инвестиционного фонда и не зарегистрировавшее в уполномоченном органе выпуск паев или акций инвестиционного фонда не вправе именовать себя инвестиционным фондом, осуществлять деятельность в качестве инвестиционного фонда и использовать в своих наименованиях слова "инвестиционный фонд" в любых сочетаниях. </w:t>
      </w:r>
    </w:p>
    <w:bookmarkStart w:name="z9" w:id="8"/>
    <w:p>
      <w:pPr>
        <w:spacing w:after="0"/>
        <w:ind w:left="0"/>
        <w:jc w:val="left"/>
      </w:pPr>
      <w:r>
        <w:rPr>
          <w:rFonts w:ascii="Times New Roman"/>
          <w:b/>
          <w:i w:val="false"/>
          <w:color w:val="000000"/>
        </w:rPr>
        <w:t xml:space="preserve"> 
      Статья 6. Инвестиционная деятельность инвестиционного фонда </w:t>
      </w:r>
    </w:p>
    <w:bookmarkEnd w:id="8"/>
    <w:p>
      <w:pPr>
        <w:spacing w:after="0"/>
        <w:ind w:left="0"/>
        <w:jc w:val="both"/>
      </w:pPr>
      <w:r>
        <w:rPr>
          <w:rFonts w:ascii="Times New Roman"/>
          <w:b w:val="false"/>
          <w:i w:val="false"/>
          <w:color w:val="000000"/>
          <w:sz w:val="28"/>
        </w:rPr>
        <w:t xml:space="preserve">      Инвестиционная деятельность инвестиционного фонда заключается в инвестировании активов фонда его управляющей компанией с целью получения доходов акционерами или держателями паев этого фонда и обеспечения снижения рисков при таком инвестировании. </w:t>
      </w:r>
    </w:p>
    <w:bookmarkStart w:name="z10" w:id="9"/>
    <w:p>
      <w:pPr>
        <w:spacing w:after="0"/>
        <w:ind w:left="0"/>
        <w:jc w:val="left"/>
      </w:pPr>
      <w:r>
        <w:rPr>
          <w:rFonts w:ascii="Times New Roman"/>
          <w:b/>
          <w:i w:val="false"/>
          <w:color w:val="000000"/>
        </w:rPr>
        <w:t xml:space="preserve"> 
      Статья 7. Требования к аудиту инвестиционного фонда, </w:t>
      </w:r>
      <w:r>
        <w:br/>
      </w:r>
      <w:r>
        <w:rPr>
          <w:rFonts w:ascii="Times New Roman"/>
          <w:b/>
          <w:i w:val="false"/>
          <w:color w:val="000000"/>
        </w:rPr>
        <w:t xml:space="preserve">
его управляющей компании и кастодиана </w:t>
      </w:r>
    </w:p>
    <w:bookmarkEnd w:id="9"/>
    <w:p>
      <w:pPr>
        <w:spacing w:after="0"/>
        <w:ind w:left="0"/>
        <w:jc w:val="both"/>
      </w:pPr>
      <w:r>
        <w:rPr>
          <w:rFonts w:ascii="Times New Roman"/>
          <w:b w:val="false"/>
          <w:i w:val="false"/>
          <w:color w:val="000000"/>
          <w:sz w:val="28"/>
        </w:rPr>
        <w:t xml:space="preserve">      Одна аудиторская организация не вправе проводить аудит за один и тот же отчетный период или по состоянию на одно и то же число одновременно: </w:t>
      </w:r>
      <w:r>
        <w:br/>
      </w:r>
      <w:r>
        <w:rPr>
          <w:rFonts w:ascii="Times New Roman"/>
          <w:b w:val="false"/>
          <w:i w:val="false"/>
          <w:color w:val="000000"/>
          <w:sz w:val="28"/>
        </w:rPr>
        <w:t xml:space="preserve">
      1) акционерного инвестиционного фонда и его управляющей компании; </w:t>
      </w:r>
      <w:r>
        <w:br/>
      </w:r>
      <w:r>
        <w:rPr>
          <w:rFonts w:ascii="Times New Roman"/>
          <w:b w:val="false"/>
          <w:i w:val="false"/>
          <w:color w:val="000000"/>
          <w:sz w:val="28"/>
        </w:rPr>
        <w:t xml:space="preserve">
      2) акционерного инвестиционного фонда и его кастодиана; </w:t>
      </w:r>
      <w:r>
        <w:br/>
      </w:r>
      <w:r>
        <w:rPr>
          <w:rFonts w:ascii="Times New Roman"/>
          <w:b w:val="false"/>
          <w:i w:val="false"/>
          <w:color w:val="000000"/>
          <w:sz w:val="28"/>
        </w:rPr>
        <w:t xml:space="preserve">
      3) управляющей компании и кастодиана инвестиционного фонда. </w:t>
      </w:r>
    </w:p>
    <w:bookmarkStart w:name="z11" w:id="10"/>
    <w:p>
      <w:pPr>
        <w:spacing w:after="0"/>
        <w:ind w:left="0"/>
        <w:jc w:val="left"/>
      </w:pPr>
      <w:r>
        <w:rPr>
          <w:rFonts w:ascii="Times New Roman"/>
          <w:b/>
          <w:i w:val="false"/>
          <w:color w:val="000000"/>
        </w:rPr>
        <w:t xml:space="preserve"> 
      Глава 2. Акционерный инвестиционный фонд </w:t>
      </w:r>
    </w:p>
    <w:bookmarkEnd w:id="10"/>
    <w:bookmarkStart w:name="z12" w:id="11"/>
    <w:p>
      <w:pPr>
        <w:spacing w:after="0"/>
        <w:ind w:left="0"/>
        <w:jc w:val="left"/>
      </w:pPr>
      <w:r>
        <w:rPr>
          <w:rFonts w:ascii="Times New Roman"/>
          <w:b/>
          <w:i w:val="false"/>
          <w:color w:val="000000"/>
        </w:rPr>
        <w:t xml:space="preserve"> 
      Статья 8. Требования к учредителям и акционерам </w:t>
      </w:r>
      <w:r>
        <w:br/>
      </w:r>
      <w:r>
        <w:rPr>
          <w:rFonts w:ascii="Times New Roman"/>
          <w:b/>
          <w:i w:val="false"/>
          <w:color w:val="000000"/>
        </w:rPr>
        <w:t xml:space="preserve">
акционерного инвестиционного фонда </w:t>
      </w:r>
    </w:p>
    <w:bookmarkEnd w:id="11"/>
    <w:p>
      <w:pPr>
        <w:spacing w:after="0"/>
        <w:ind w:left="0"/>
        <w:jc w:val="both"/>
      </w:pPr>
      <w:r>
        <w:rPr>
          <w:rFonts w:ascii="Times New Roman"/>
          <w:b w:val="false"/>
          <w:i w:val="false"/>
          <w:color w:val="000000"/>
          <w:sz w:val="28"/>
        </w:rPr>
        <w:t xml:space="preserve">      1. Учредителями или акционерами акционерного инвестиционного фонда не могут быть юридические лица, зарегистрированные в оффшорных зонах, перечень которых устанавливается уполномоченным органом. </w:t>
      </w:r>
      <w:r>
        <w:br/>
      </w:r>
      <w:r>
        <w:rPr>
          <w:rFonts w:ascii="Times New Roman"/>
          <w:b w:val="false"/>
          <w:i w:val="false"/>
          <w:color w:val="000000"/>
          <w:sz w:val="28"/>
        </w:rPr>
        <w:t xml:space="preserve">
      2. Акционерами акционерного инвестиционного фонда не могут являться управляющая компания, кастодиан и регистратор, заключившие соответствующие договоры с данным инвестиционным фондом. </w:t>
      </w:r>
      <w:r>
        <w:br/>
      </w:r>
      <w:r>
        <w:rPr>
          <w:rFonts w:ascii="Times New Roman"/>
          <w:b w:val="false"/>
          <w:i w:val="false"/>
          <w:color w:val="000000"/>
          <w:sz w:val="28"/>
        </w:rPr>
        <w:t xml:space="preserve">
      Запрет, установленный частью первой настоящего пункта, не распространяется на акционеров акционерного инвестиционного фонда рискового инвестирования. </w:t>
      </w:r>
    </w:p>
    <w:bookmarkStart w:name="z13" w:id="12"/>
    <w:p>
      <w:pPr>
        <w:spacing w:after="0"/>
        <w:ind w:left="0"/>
        <w:jc w:val="left"/>
      </w:pPr>
      <w:r>
        <w:rPr>
          <w:rFonts w:ascii="Times New Roman"/>
          <w:b/>
          <w:i w:val="false"/>
          <w:color w:val="000000"/>
        </w:rPr>
        <w:t xml:space="preserve"> 
      Статья 9. Требования к акционерным инвестиционным фондам </w:t>
      </w:r>
    </w:p>
    <w:bookmarkEnd w:id="12"/>
    <w:p>
      <w:pPr>
        <w:spacing w:after="0"/>
        <w:ind w:left="0"/>
        <w:jc w:val="both"/>
      </w:pPr>
      <w:r>
        <w:rPr>
          <w:rFonts w:ascii="Times New Roman"/>
          <w:b w:val="false"/>
          <w:i w:val="false"/>
          <w:color w:val="000000"/>
          <w:sz w:val="28"/>
        </w:rPr>
        <w:t xml:space="preserve">      1. Акционерный инвестиционный фонд не вправе: </w:t>
      </w:r>
      <w:r>
        <w:br/>
      </w:r>
      <w:r>
        <w:rPr>
          <w:rFonts w:ascii="Times New Roman"/>
          <w:b w:val="false"/>
          <w:i w:val="false"/>
          <w:color w:val="000000"/>
          <w:sz w:val="28"/>
        </w:rPr>
        <w:t xml:space="preserve">
      1) осуществлять иные виды деятельности, кроме деятельности в качестве инвестиционного фонда; </w:t>
      </w:r>
      <w:r>
        <w:br/>
      </w:r>
      <w:r>
        <w:rPr>
          <w:rFonts w:ascii="Times New Roman"/>
          <w:b w:val="false"/>
          <w:i w:val="false"/>
          <w:color w:val="000000"/>
          <w:sz w:val="28"/>
        </w:rPr>
        <w:t xml:space="preserve">
      2) вводить "золотую акцию"; </w:t>
      </w:r>
      <w:r>
        <w:br/>
      </w:r>
      <w:r>
        <w:rPr>
          <w:rFonts w:ascii="Times New Roman"/>
          <w:b w:val="false"/>
          <w:i w:val="false"/>
          <w:color w:val="000000"/>
          <w:sz w:val="28"/>
        </w:rPr>
        <w:t xml:space="preserve">
      3) создавать дочерние организации; </w:t>
      </w:r>
      <w:r>
        <w:br/>
      </w:r>
      <w:r>
        <w:rPr>
          <w:rFonts w:ascii="Times New Roman"/>
          <w:b w:val="false"/>
          <w:i w:val="false"/>
          <w:color w:val="000000"/>
          <w:sz w:val="28"/>
        </w:rPr>
        <w:t xml:space="preserve">
      4) выпускать и размещать иные финансовые инструменты, кроме простых акций. </w:t>
      </w:r>
      <w:r>
        <w:br/>
      </w:r>
      <w:r>
        <w:rPr>
          <w:rFonts w:ascii="Times New Roman"/>
          <w:b w:val="false"/>
          <w:i w:val="false"/>
          <w:color w:val="000000"/>
          <w:sz w:val="28"/>
        </w:rPr>
        <w:t xml:space="preserve">
      2. Управление активами акционерного инвестиционного фонда осуществляется управляющей компанией в соответствии с договором доверительного управления активами фонда и инвестиционной декларацией данного фонда, учет и хранение активов акционерного инвестиционного фонда осуществляется кастодианом в соответствии с кастодиальным договором. </w:t>
      </w:r>
      <w:r>
        <w:br/>
      </w:r>
      <w:r>
        <w:rPr>
          <w:rFonts w:ascii="Times New Roman"/>
          <w:b w:val="false"/>
          <w:i w:val="false"/>
          <w:color w:val="000000"/>
          <w:sz w:val="28"/>
        </w:rPr>
        <w:t xml:space="preserve">
      3. Управляющая компания, кастодиан и регистратор, заключившие соответствующие договоры с акционерным инвестиционным фондом, не должны быть аффилированными между собой лицами, за исключением указанных организаций, оказывающих услуги акционерному инвестиционному фонду рискового инвестирования. </w:t>
      </w:r>
      <w:r>
        <w:br/>
      </w:r>
      <w:r>
        <w:rPr>
          <w:rFonts w:ascii="Times New Roman"/>
          <w:b w:val="false"/>
          <w:i w:val="false"/>
          <w:color w:val="000000"/>
          <w:sz w:val="28"/>
        </w:rPr>
        <w:t xml:space="preserve">
      4. Акционерный инвестиционный фонд представляет отчетность о своей деятельности и о своих активах на условиях и в порядке, установленных стандартами бухгалтерского учета (финансовой отчетности) и нормативным правовым актом уполномоченного органа. </w:t>
      </w:r>
    </w:p>
    <w:bookmarkStart w:name="z14" w:id="13"/>
    <w:p>
      <w:pPr>
        <w:spacing w:after="0"/>
        <w:ind w:left="0"/>
        <w:jc w:val="left"/>
      </w:pPr>
      <w:r>
        <w:rPr>
          <w:rFonts w:ascii="Times New Roman"/>
          <w:b/>
          <w:i w:val="false"/>
          <w:color w:val="000000"/>
        </w:rPr>
        <w:t xml:space="preserve"> 
      Статья 10. Устав акционерного инвестиционного фонда </w:t>
      </w:r>
    </w:p>
    <w:bookmarkEnd w:id="13"/>
    <w:p>
      <w:pPr>
        <w:spacing w:after="0"/>
        <w:ind w:left="0"/>
        <w:jc w:val="both"/>
      </w:pPr>
      <w:r>
        <w:rPr>
          <w:rFonts w:ascii="Times New Roman"/>
          <w:b w:val="false"/>
          <w:i w:val="false"/>
          <w:color w:val="000000"/>
          <w:sz w:val="28"/>
        </w:rPr>
        <w:t xml:space="preserve">      Устав акционерного инвестиционного фонда, помимо сведений, определенных законодательством Республики Казахстан, должен содержать: </w:t>
      </w:r>
      <w:r>
        <w:br/>
      </w:r>
      <w:r>
        <w:rPr>
          <w:rFonts w:ascii="Times New Roman"/>
          <w:b w:val="false"/>
          <w:i w:val="false"/>
          <w:color w:val="000000"/>
          <w:sz w:val="28"/>
        </w:rPr>
        <w:t xml:space="preserve">
      1) положение о том, что исключительным видом его деятельности является инвестирование в соответствии с условиями его инвестиционной декларации посредством использования услуг управляющей компании и кастодиана; </w:t>
      </w:r>
      <w:r>
        <w:br/>
      </w:r>
      <w:r>
        <w:rPr>
          <w:rFonts w:ascii="Times New Roman"/>
          <w:b w:val="false"/>
          <w:i w:val="false"/>
          <w:color w:val="000000"/>
          <w:sz w:val="28"/>
        </w:rPr>
        <w:t xml:space="preserve">
      2) виды, порядок определения и максимальные размеры расходов на содержание органов акционерного инвестиционного фонда. </w:t>
      </w:r>
    </w:p>
    <w:bookmarkStart w:name="z15" w:id="14"/>
    <w:p>
      <w:pPr>
        <w:spacing w:after="0"/>
        <w:ind w:left="0"/>
        <w:jc w:val="left"/>
      </w:pPr>
      <w:r>
        <w:rPr>
          <w:rFonts w:ascii="Times New Roman"/>
          <w:b/>
          <w:i w:val="false"/>
          <w:color w:val="000000"/>
        </w:rPr>
        <w:t xml:space="preserve"> 
      Статья 11. Государственная регистрация выпуска акций </w:t>
      </w:r>
      <w:r>
        <w:br/>
      </w:r>
      <w:r>
        <w:rPr>
          <w:rFonts w:ascii="Times New Roman"/>
          <w:b/>
          <w:i w:val="false"/>
          <w:color w:val="000000"/>
        </w:rPr>
        <w:t xml:space="preserve">
акционерного инвестиционного фонда </w:t>
      </w:r>
    </w:p>
    <w:bookmarkEnd w:id="14"/>
    <w:p>
      <w:pPr>
        <w:spacing w:after="0"/>
        <w:ind w:left="0"/>
        <w:jc w:val="both"/>
      </w:pPr>
      <w:r>
        <w:rPr>
          <w:rFonts w:ascii="Times New Roman"/>
          <w:b w:val="false"/>
          <w:i w:val="false"/>
          <w:color w:val="000000"/>
          <w:sz w:val="28"/>
        </w:rPr>
        <w:t xml:space="preserve">      1. Государственная регистрация выпуска акций акционерного инвестиционного фонда осуществляется в соответствии с требованиями законодательства Республики Казахстан о рынке ценных бумаг и настоящего Закона. </w:t>
      </w:r>
      <w:r>
        <w:br/>
      </w:r>
      <w:r>
        <w:rPr>
          <w:rFonts w:ascii="Times New Roman"/>
          <w:b w:val="false"/>
          <w:i w:val="false"/>
          <w:color w:val="000000"/>
          <w:sz w:val="28"/>
        </w:rPr>
        <w:t xml:space="preserve">
      2. Для государственной регистрации выпуска акций акционерного инвестиционного фонда, помимо документов, определенных законодательством Республики Казахстан, представляются проекты договоров акционерного инвестиционного фонда с управляющей компанией, кастодианом и регистратором. </w:t>
      </w:r>
      <w:r>
        <w:br/>
      </w:r>
      <w:r>
        <w:rPr>
          <w:rFonts w:ascii="Times New Roman"/>
          <w:b w:val="false"/>
          <w:i w:val="false"/>
          <w:color w:val="000000"/>
          <w:sz w:val="28"/>
        </w:rPr>
        <w:t xml:space="preserve">
      3. Проспект выпуска акций акционерного инвестиционного фонда, помимо сведений, определенных законодательством Республики Казахстан, должен содержать: </w:t>
      </w:r>
      <w:r>
        <w:br/>
      </w:r>
      <w:r>
        <w:rPr>
          <w:rFonts w:ascii="Times New Roman"/>
          <w:b w:val="false"/>
          <w:i w:val="false"/>
          <w:color w:val="000000"/>
          <w:sz w:val="28"/>
        </w:rPr>
        <w:t xml:space="preserve">
      1) инвестиционную декларацию; </w:t>
      </w:r>
      <w:r>
        <w:br/>
      </w:r>
      <w:r>
        <w:rPr>
          <w:rFonts w:ascii="Times New Roman"/>
          <w:b w:val="false"/>
          <w:i w:val="false"/>
          <w:color w:val="000000"/>
          <w:sz w:val="28"/>
        </w:rPr>
        <w:t xml:space="preserve">
      2) условия и порядок подачи и исполнения заявок на выкуп акций акционерного инвестиционного фонда; </w:t>
      </w:r>
      <w:r>
        <w:br/>
      </w:r>
      <w:r>
        <w:rPr>
          <w:rFonts w:ascii="Times New Roman"/>
          <w:b w:val="false"/>
          <w:i w:val="false"/>
          <w:color w:val="000000"/>
          <w:sz w:val="28"/>
        </w:rPr>
        <w:t xml:space="preserve">
      3) перечень посредников по размещению и (или) выкупу акций акционерного инвестиционного фонда (при их наличии) с указанием их мест нахождения и номеров контактных телефонов. </w:t>
      </w:r>
      <w:r>
        <w:br/>
      </w:r>
      <w:r>
        <w:rPr>
          <w:rFonts w:ascii="Times New Roman"/>
          <w:b w:val="false"/>
          <w:i w:val="false"/>
          <w:color w:val="000000"/>
          <w:sz w:val="28"/>
        </w:rPr>
        <w:t xml:space="preserve">
      4. Уполномоченный орган вправе отказать в государственной регистрации выпуска акций акционерного инвестиционного фонда в случае несоответствия представленных им документов требованиям законодательства Республики Казахстан или наличия противоречивых, вводящих в заблуждение сведений в представленных документах. </w:t>
      </w:r>
      <w:r>
        <w:br/>
      </w:r>
      <w:r>
        <w:rPr>
          <w:rFonts w:ascii="Times New Roman"/>
          <w:b w:val="false"/>
          <w:i w:val="false"/>
          <w:color w:val="000000"/>
          <w:sz w:val="28"/>
        </w:rPr>
        <w:t xml:space="preserve">
      5. Уполномоченный орган обязан письменно уведомить заявителя об отказе в государственной регистрации выпуска акций акционерного инвестиционного фонда с указанием оснований отказа. </w:t>
      </w:r>
      <w:r>
        <w:br/>
      </w:r>
      <w:r>
        <w:rPr>
          <w:rFonts w:ascii="Times New Roman"/>
          <w:b w:val="false"/>
          <w:i w:val="false"/>
          <w:color w:val="000000"/>
          <w:sz w:val="28"/>
        </w:rPr>
        <w:t xml:space="preserve">
      6. Уполномоченный орган осуществляет учет акционерных инвестиционных фондов, созданных в Республики Казахстан в соответствии с требованиями настоящего Закона в установленном им порядке. </w:t>
      </w:r>
    </w:p>
    <w:bookmarkStart w:name="z16" w:id="15"/>
    <w:p>
      <w:pPr>
        <w:spacing w:after="0"/>
        <w:ind w:left="0"/>
        <w:jc w:val="left"/>
      </w:pPr>
      <w:r>
        <w:rPr>
          <w:rFonts w:ascii="Times New Roman"/>
          <w:b/>
          <w:i w:val="false"/>
          <w:color w:val="000000"/>
        </w:rPr>
        <w:t xml:space="preserve"> 
      Статья 12. Акции акционерного инвестиционного фонда </w:t>
      </w:r>
    </w:p>
    <w:bookmarkEnd w:id="15"/>
    <w:p>
      <w:pPr>
        <w:spacing w:after="0"/>
        <w:ind w:left="0"/>
        <w:jc w:val="both"/>
      </w:pPr>
      <w:r>
        <w:rPr>
          <w:rFonts w:ascii="Times New Roman"/>
          <w:b w:val="false"/>
          <w:i w:val="false"/>
          <w:color w:val="000000"/>
          <w:sz w:val="28"/>
        </w:rPr>
        <w:t xml:space="preserve">      1. Акции акционерного инвестиционного фонда оплачиваются только деньгами в национальной валюте Республики Казахстан. </w:t>
      </w:r>
      <w:r>
        <w:br/>
      </w:r>
      <w:r>
        <w:rPr>
          <w:rFonts w:ascii="Times New Roman"/>
          <w:b w:val="false"/>
          <w:i w:val="false"/>
          <w:color w:val="000000"/>
          <w:sz w:val="28"/>
        </w:rPr>
        <w:t xml:space="preserve">
      Неполная оплата акций при их размещении не допускается. </w:t>
      </w:r>
      <w:r>
        <w:br/>
      </w:r>
      <w:r>
        <w:rPr>
          <w:rFonts w:ascii="Times New Roman"/>
          <w:b w:val="false"/>
          <w:i w:val="false"/>
          <w:color w:val="000000"/>
          <w:sz w:val="28"/>
        </w:rPr>
        <w:t xml:space="preserve">
      2. Деньги в оплату акций акционерного инвестиционного фонда при их первичном размещении перечисляются покупателем акций на счет акционерного инвестиционного фонда в кастодиане данного фонда. </w:t>
      </w:r>
      <w:r>
        <w:br/>
      </w:r>
      <w:r>
        <w:rPr>
          <w:rFonts w:ascii="Times New Roman"/>
          <w:b w:val="false"/>
          <w:i w:val="false"/>
          <w:color w:val="000000"/>
          <w:sz w:val="28"/>
        </w:rPr>
        <w:t xml:space="preserve">
      3. Акции акционерных инвестиционных фондов рискового инвестирования не допускаются к размещению и обращению в торговых системах организаторов торгов. </w:t>
      </w:r>
    </w:p>
    <w:bookmarkStart w:name="z17" w:id="16"/>
    <w:p>
      <w:pPr>
        <w:spacing w:after="0"/>
        <w:ind w:left="0"/>
        <w:jc w:val="left"/>
      </w:pPr>
      <w:r>
        <w:rPr>
          <w:rFonts w:ascii="Times New Roman"/>
          <w:b/>
          <w:i w:val="false"/>
          <w:color w:val="000000"/>
        </w:rPr>
        <w:t xml:space="preserve"> 
      Статья 13. Особенности функционирования органов </w:t>
      </w:r>
      <w:r>
        <w:br/>
      </w:r>
      <w:r>
        <w:rPr>
          <w:rFonts w:ascii="Times New Roman"/>
          <w:b/>
          <w:i w:val="false"/>
          <w:color w:val="000000"/>
        </w:rPr>
        <w:t xml:space="preserve">
акционерного инвестиционного фонда </w:t>
      </w:r>
    </w:p>
    <w:bookmarkEnd w:id="16"/>
    <w:p>
      <w:pPr>
        <w:spacing w:after="0"/>
        <w:ind w:left="0"/>
        <w:jc w:val="both"/>
      </w:pPr>
      <w:r>
        <w:rPr>
          <w:rFonts w:ascii="Times New Roman"/>
          <w:b w:val="false"/>
          <w:i w:val="false"/>
          <w:color w:val="000000"/>
          <w:sz w:val="28"/>
        </w:rPr>
        <w:t xml:space="preserve">      1. На общем собрании акционеров акционерного инвестиционного фонда имеют право присутствовать представители его управляющей компании, кастодиана, регистратора и аудиторской организации, а также уполномоченного органа. </w:t>
      </w:r>
      <w:r>
        <w:br/>
      </w:r>
      <w:r>
        <w:rPr>
          <w:rFonts w:ascii="Times New Roman"/>
          <w:b w:val="false"/>
          <w:i w:val="false"/>
          <w:color w:val="000000"/>
          <w:sz w:val="28"/>
        </w:rPr>
        <w:t xml:space="preserve">
      Письменные извещения о проведении общего собрания акционеров акционерного инвестиционного фонда направляются управляющей компании, кастодиану, регистратору, аудиторской организации фонда и уполномоченному органу в порядке, установленном законодательством об акционерных обществах и уставом акционерного инвестиционного фонда для извещения акционеров данного инвестиционного фонда о проведении общего собрания его акционеров. </w:t>
      </w:r>
      <w:r>
        <w:br/>
      </w:r>
      <w:r>
        <w:rPr>
          <w:rFonts w:ascii="Times New Roman"/>
          <w:b w:val="false"/>
          <w:i w:val="false"/>
          <w:color w:val="000000"/>
          <w:sz w:val="28"/>
        </w:rPr>
        <w:t xml:space="preserve">
      2. Уставом акционерного инвестиционного фонда внесение изменений и дополнений в проспект выпуска акций в части определения общего количества его объявленных акций, условий и порядка их выпуска, размещения, обращения и выкупа, изменения и дополнения инвестиционной декларации может быть отнесено к компетенции совета директоров. </w:t>
      </w:r>
      <w:r>
        <w:br/>
      </w:r>
      <w:r>
        <w:rPr>
          <w:rFonts w:ascii="Times New Roman"/>
          <w:b w:val="false"/>
          <w:i w:val="false"/>
          <w:color w:val="000000"/>
          <w:sz w:val="28"/>
        </w:rPr>
        <w:t xml:space="preserve">
      3. Принятие решений о заключении договоров с управляющей компанией, кастодианом, регистратором и аудиторской организацией относится к компетенции совета директоров акционерного инвестиционного фонда, если иное не установлено уставом данного инвестиционного фонда. </w:t>
      </w:r>
    </w:p>
    <w:bookmarkStart w:name="z18" w:id="17"/>
    <w:p>
      <w:pPr>
        <w:spacing w:after="0"/>
        <w:ind w:left="0"/>
        <w:jc w:val="left"/>
      </w:pPr>
      <w:r>
        <w:rPr>
          <w:rFonts w:ascii="Times New Roman"/>
          <w:b/>
          <w:i w:val="false"/>
          <w:color w:val="000000"/>
        </w:rPr>
        <w:t xml:space="preserve"> 
      Статья 14. Выкуп акций акционерного инвестиционного фонда </w:t>
      </w:r>
    </w:p>
    <w:bookmarkEnd w:id="17"/>
    <w:p>
      <w:pPr>
        <w:spacing w:after="0"/>
        <w:ind w:left="0"/>
        <w:jc w:val="both"/>
      </w:pPr>
      <w:r>
        <w:rPr>
          <w:rFonts w:ascii="Times New Roman"/>
          <w:b w:val="false"/>
          <w:i w:val="false"/>
          <w:color w:val="000000"/>
          <w:sz w:val="28"/>
        </w:rPr>
        <w:t xml:space="preserve">      1. Акционер акционерного инвестиционного фонда вправе требовать выкупа принадлежащих ему акций только в случае принятия общим собранием акционеров решений о внесении изменений и дополнений в устав или проспект выпуска акций данного акционерного инвестиционного фонда, ущемляющих его права, если акционер принимал участие в этом общем собрании и голосовал против принятия указанного решения. </w:t>
      </w:r>
      <w:r>
        <w:br/>
      </w:r>
      <w:r>
        <w:rPr>
          <w:rFonts w:ascii="Times New Roman"/>
          <w:b w:val="false"/>
          <w:i w:val="false"/>
          <w:color w:val="000000"/>
          <w:sz w:val="28"/>
        </w:rPr>
        <w:t xml:space="preserve">
      2. Акционеры акционерного инвестиционного фонда вправе требовать выкупа принадлежащих им акций в течение тридцати календарных дней до даты вступления в силу изменений и дополнений в инвестиционную декларацию на условиях и в порядке, установленных уставом или проспектом выпуска акций данного фонда. </w:t>
      </w:r>
    </w:p>
    <w:bookmarkStart w:name="z19" w:id="18"/>
    <w:p>
      <w:pPr>
        <w:spacing w:after="0"/>
        <w:ind w:left="0"/>
        <w:jc w:val="left"/>
      </w:pPr>
      <w:r>
        <w:rPr>
          <w:rFonts w:ascii="Times New Roman"/>
          <w:b/>
          <w:i w:val="false"/>
          <w:color w:val="000000"/>
        </w:rPr>
        <w:t xml:space="preserve"> 
      Статья 15. Реорганизация и ликвидация акционерного </w:t>
      </w:r>
      <w:r>
        <w:br/>
      </w:r>
      <w:r>
        <w:rPr>
          <w:rFonts w:ascii="Times New Roman"/>
          <w:b/>
          <w:i w:val="false"/>
          <w:color w:val="000000"/>
        </w:rPr>
        <w:t xml:space="preserve">
инвестиционного фонда </w:t>
      </w:r>
    </w:p>
    <w:bookmarkEnd w:id="18"/>
    <w:p>
      <w:pPr>
        <w:spacing w:after="0"/>
        <w:ind w:left="0"/>
        <w:jc w:val="both"/>
      </w:pPr>
      <w:r>
        <w:rPr>
          <w:rFonts w:ascii="Times New Roman"/>
          <w:b w:val="false"/>
          <w:i w:val="false"/>
          <w:color w:val="000000"/>
          <w:sz w:val="28"/>
        </w:rPr>
        <w:t xml:space="preserve">      1. Добровольная реорганизация (слияние, присоединение, разделение и выделение) и ликвидация акционерного инвестиционного фонда может быть осуществлена по решению общего собрания акционеров на условиях и в порядке, установленных нормативным правовым актом уполномоченного органа. </w:t>
      </w:r>
      <w:r>
        <w:br/>
      </w:r>
      <w:r>
        <w:rPr>
          <w:rFonts w:ascii="Times New Roman"/>
          <w:b w:val="false"/>
          <w:i w:val="false"/>
          <w:color w:val="000000"/>
          <w:sz w:val="28"/>
        </w:rPr>
        <w:t>
      2. В случае, если в результате выкупа акций акционерного инвестиционного фонда размер его уставного капитала станет меньше минимального размера, установленного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акционерных обществах", акционерный инвестиционный фонд подлежит ликвидации при не устранении указанного несоответствия в течение двух месяцев с даты уменьшения уставного капитала. </w:t>
      </w:r>
      <w:r>
        <w:br/>
      </w:r>
      <w:r>
        <w:rPr>
          <w:rFonts w:ascii="Times New Roman"/>
          <w:b w:val="false"/>
          <w:i w:val="false"/>
          <w:color w:val="000000"/>
          <w:sz w:val="28"/>
        </w:rPr>
        <w:t xml:space="preserve">
      3. Принудительная реорганизация и ликвидация акционерного инвестиционного фонда осуществляется по решению суда в порядке, предусмотренном законодательством Республики Казахстан. Уполномоченный орган вправе обратиться с иском в суд о принудительной ликвидации инвестиционного фонда по основаниям, предусмотренным законодательством Республики Казахстан. </w:t>
      </w:r>
      <w:r>
        <w:br/>
      </w:r>
      <w:r>
        <w:rPr>
          <w:rFonts w:ascii="Times New Roman"/>
          <w:b w:val="false"/>
          <w:i w:val="false"/>
          <w:color w:val="000000"/>
          <w:sz w:val="28"/>
        </w:rPr>
        <w:t xml:space="preserve">
      4. Акционерный инвестиционный фонд в случае его принудительной реорганизации или ликвидации по решению суда в течение семи календарных дней с момента вступления решения суда в законную силу, направляет уполномоченному органу уведомление об этом с приложением копии решения суда. </w:t>
      </w:r>
    </w:p>
    <w:bookmarkStart w:name="z20" w:id="19"/>
    <w:p>
      <w:pPr>
        <w:spacing w:after="0"/>
        <w:ind w:left="0"/>
        <w:jc w:val="left"/>
      </w:pPr>
      <w:r>
        <w:rPr>
          <w:rFonts w:ascii="Times New Roman"/>
          <w:b/>
          <w:i w:val="false"/>
          <w:color w:val="000000"/>
        </w:rPr>
        <w:t xml:space="preserve"> 
      Глава 3. Паевой инвестиционный фонд </w:t>
      </w:r>
    </w:p>
    <w:bookmarkEnd w:id="19"/>
    <w:bookmarkStart w:name="z21" w:id="20"/>
    <w:p>
      <w:pPr>
        <w:spacing w:after="0"/>
        <w:ind w:left="0"/>
        <w:jc w:val="left"/>
      </w:pPr>
      <w:r>
        <w:rPr>
          <w:rFonts w:ascii="Times New Roman"/>
          <w:b/>
          <w:i w:val="false"/>
          <w:color w:val="000000"/>
        </w:rPr>
        <w:t xml:space="preserve"> 
      Статья 16. Правовое положение паевого </w:t>
      </w:r>
      <w:r>
        <w:br/>
      </w:r>
      <w:r>
        <w:rPr>
          <w:rFonts w:ascii="Times New Roman"/>
          <w:b/>
          <w:i w:val="false"/>
          <w:color w:val="000000"/>
        </w:rPr>
        <w:t xml:space="preserve">
инвестиционного фонда </w:t>
      </w:r>
    </w:p>
    <w:bookmarkEnd w:id="20"/>
    <w:p>
      <w:pPr>
        <w:spacing w:after="0"/>
        <w:ind w:left="0"/>
        <w:jc w:val="both"/>
      </w:pPr>
      <w:r>
        <w:rPr>
          <w:rFonts w:ascii="Times New Roman"/>
          <w:b w:val="false"/>
          <w:i w:val="false"/>
          <w:color w:val="000000"/>
          <w:sz w:val="28"/>
        </w:rPr>
        <w:t xml:space="preserve">      1. Паевой инвестиционный фонд не является юридическим лицом. </w:t>
      </w:r>
      <w:r>
        <w:br/>
      </w:r>
      <w:r>
        <w:rPr>
          <w:rFonts w:ascii="Times New Roman"/>
          <w:b w:val="false"/>
          <w:i w:val="false"/>
          <w:color w:val="000000"/>
          <w:sz w:val="28"/>
        </w:rPr>
        <w:t xml:space="preserve">
      Паевой инвестиционный фонд создается на неограниченный срок, если иное не предусмотрено правилами фонда. </w:t>
      </w:r>
      <w:r>
        <w:br/>
      </w:r>
      <w:r>
        <w:rPr>
          <w:rFonts w:ascii="Times New Roman"/>
          <w:b w:val="false"/>
          <w:i w:val="false"/>
          <w:color w:val="000000"/>
          <w:sz w:val="28"/>
        </w:rPr>
        <w:t xml:space="preserve">
      2. Доля в праве собственности на активы паевого инвестиционного фонда удостоверяется паем, выпускаемым управляющей компанией. </w:t>
      </w:r>
      <w:r>
        <w:br/>
      </w:r>
      <w:r>
        <w:rPr>
          <w:rFonts w:ascii="Times New Roman"/>
          <w:b w:val="false"/>
          <w:i w:val="false"/>
          <w:color w:val="000000"/>
          <w:sz w:val="28"/>
        </w:rPr>
        <w:t xml:space="preserve">
      Раздел активов паевого инвестиционного фонда между держателями его паев и выдел из них доли в натуре не допускается. </w:t>
      </w:r>
      <w:r>
        <w:br/>
      </w:r>
      <w:r>
        <w:rPr>
          <w:rFonts w:ascii="Times New Roman"/>
          <w:b w:val="false"/>
          <w:i w:val="false"/>
          <w:color w:val="000000"/>
          <w:sz w:val="28"/>
        </w:rPr>
        <w:t xml:space="preserve">
      3. Минимальный размер активов паевого инвестиционного фонда составляет пятьдесят тысяч месячных расчетных показателей. </w:t>
      </w:r>
    </w:p>
    <w:bookmarkStart w:name="z22" w:id="21"/>
    <w:p>
      <w:pPr>
        <w:spacing w:after="0"/>
        <w:ind w:left="0"/>
        <w:jc w:val="left"/>
      </w:pPr>
      <w:r>
        <w:rPr>
          <w:rFonts w:ascii="Times New Roman"/>
          <w:b/>
          <w:i w:val="false"/>
          <w:color w:val="000000"/>
        </w:rPr>
        <w:t xml:space="preserve"> 
      Статья 17. Создание паевого инвестиционного фонда </w:t>
      </w:r>
    </w:p>
    <w:bookmarkEnd w:id="21"/>
    <w:p>
      <w:pPr>
        <w:spacing w:after="0"/>
        <w:ind w:left="0"/>
        <w:jc w:val="both"/>
      </w:pPr>
      <w:r>
        <w:rPr>
          <w:rFonts w:ascii="Times New Roman"/>
          <w:b w:val="false"/>
          <w:i w:val="false"/>
          <w:color w:val="000000"/>
          <w:sz w:val="28"/>
        </w:rPr>
        <w:t xml:space="preserve">      1. Решение о создании паевого инвестиционного фонда принимается советом директоров управляющей компании данного фонда, если ее уставом данный вопрос не отнесен к исключительной компетенции общего собрания акционеров управляющей компании. </w:t>
      </w:r>
      <w:r>
        <w:br/>
      </w:r>
      <w:r>
        <w:rPr>
          <w:rFonts w:ascii="Times New Roman"/>
          <w:b w:val="false"/>
          <w:i w:val="false"/>
          <w:color w:val="000000"/>
          <w:sz w:val="28"/>
        </w:rPr>
        <w:t xml:space="preserve">
      Советом директоров управляющей компании паевого инвестиционного фонда, если иное не установлено ее уставом, принимаются также решения об утверждении правил паевого инвестиционного фонда, внесении изменений и дополнений в них. </w:t>
      </w:r>
      <w:r>
        <w:br/>
      </w:r>
      <w:r>
        <w:rPr>
          <w:rFonts w:ascii="Times New Roman"/>
          <w:b w:val="false"/>
          <w:i w:val="false"/>
          <w:color w:val="000000"/>
          <w:sz w:val="28"/>
        </w:rPr>
        <w:t xml:space="preserve">
      2. Управляющая компания вправе создавать несколько открытых и (или) закрытых паевых инвестиционных фондов, которые должны различаться по инвестиционным декларациям. </w:t>
      </w:r>
      <w:r>
        <w:br/>
      </w:r>
      <w:r>
        <w:rPr>
          <w:rFonts w:ascii="Times New Roman"/>
          <w:b w:val="false"/>
          <w:i w:val="false"/>
          <w:color w:val="000000"/>
          <w:sz w:val="28"/>
        </w:rPr>
        <w:t xml:space="preserve">
      3. Управляющая компания, кастодиан и центральный депозитарий не могут быть держателями паев тех паевых инвестиционных фондов, функционирование которых они обеспечивают в соответствии с заключенными договорами, за исключением указанных организаций, обеспечивающих функционирование паевого инвестиционного фонда рискового инвестирования. </w:t>
      </w:r>
    </w:p>
    <w:bookmarkStart w:name="z23" w:id="22"/>
    <w:p>
      <w:pPr>
        <w:spacing w:after="0"/>
        <w:ind w:left="0"/>
        <w:jc w:val="left"/>
      </w:pPr>
      <w:r>
        <w:rPr>
          <w:rFonts w:ascii="Times New Roman"/>
          <w:b/>
          <w:i w:val="false"/>
          <w:color w:val="000000"/>
        </w:rPr>
        <w:t xml:space="preserve"> 
      Статья 18. Объединение или изменение </w:t>
      </w:r>
      <w:r>
        <w:br/>
      </w:r>
      <w:r>
        <w:rPr>
          <w:rFonts w:ascii="Times New Roman"/>
          <w:b/>
          <w:i w:val="false"/>
          <w:color w:val="000000"/>
        </w:rPr>
        <w:t xml:space="preserve">
формы паевых инвестиционных фондов </w:t>
      </w:r>
    </w:p>
    <w:bookmarkEnd w:id="22"/>
    <w:p>
      <w:pPr>
        <w:spacing w:after="0"/>
        <w:ind w:left="0"/>
        <w:jc w:val="both"/>
      </w:pPr>
      <w:r>
        <w:rPr>
          <w:rFonts w:ascii="Times New Roman"/>
          <w:b w:val="false"/>
          <w:i w:val="false"/>
          <w:color w:val="000000"/>
          <w:sz w:val="28"/>
        </w:rPr>
        <w:t xml:space="preserve">      1. Допускается объединение паевых инвестиционных фондов одной формы на условиях и в порядке, установленных правилами фонда. </w:t>
      </w:r>
      <w:r>
        <w:br/>
      </w:r>
      <w:r>
        <w:rPr>
          <w:rFonts w:ascii="Times New Roman"/>
          <w:b w:val="false"/>
          <w:i w:val="false"/>
          <w:color w:val="000000"/>
          <w:sz w:val="28"/>
        </w:rPr>
        <w:t xml:space="preserve">
      2. Решением общего собрания держателей паев закрытого паевого инвестиционного фонда может быть принято решение об изменении формы фонда в открытый паевой инвестиционный фонд. </w:t>
      </w:r>
      <w:r>
        <w:br/>
      </w:r>
      <w:r>
        <w:rPr>
          <w:rFonts w:ascii="Times New Roman"/>
          <w:b w:val="false"/>
          <w:i w:val="false"/>
          <w:color w:val="000000"/>
          <w:sz w:val="28"/>
        </w:rPr>
        <w:t xml:space="preserve">
      3. Не допускается изменение формы открытого паевого инвестиционного фонда в закрытый паевой инвестиционный фонд. </w:t>
      </w:r>
    </w:p>
    <w:bookmarkStart w:name="z24" w:id="23"/>
    <w:p>
      <w:pPr>
        <w:spacing w:after="0"/>
        <w:ind w:left="0"/>
        <w:jc w:val="left"/>
      </w:pPr>
      <w:r>
        <w:rPr>
          <w:rFonts w:ascii="Times New Roman"/>
          <w:b/>
          <w:i w:val="false"/>
          <w:color w:val="000000"/>
        </w:rPr>
        <w:t xml:space="preserve"> 
      Статья 19. Договор доверительного управления </w:t>
      </w:r>
      <w:r>
        <w:br/>
      </w:r>
      <w:r>
        <w:rPr>
          <w:rFonts w:ascii="Times New Roman"/>
          <w:b/>
          <w:i w:val="false"/>
          <w:color w:val="000000"/>
        </w:rPr>
        <w:t xml:space="preserve">
паевым инвестиционным фондом </w:t>
      </w:r>
    </w:p>
    <w:bookmarkEnd w:id="23"/>
    <w:p>
      <w:pPr>
        <w:spacing w:after="0"/>
        <w:ind w:left="0"/>
        <w:jc w:val="both"/>
      </w:pPr>
      <w:r>
        <w:rPr>
          <w:rFonts w:ascii="Times New Roman"/>
          <w:b w:val="false"/>
          <w:i w:val="false"/>
          <w:color w:val="000000"/>
          <w:sz w:val="28"/>
        </w:rPr>
        <w:t xml:space="preserve">      1. По договору доверительного управления инвестор передает в доверительное управление управляющей компании деньги в целях их объединения с деньгами других инвесторов в паевой инвестиционный фонд и последующего их инвестирования согласно правилам данного фонда. </w:t>
      </w:r>
      <w:r>
        <w:br/>
      </w:r>
      <w:r>
        <w:rPr>
          <w:rFonts w:ascii="Times New Roman"/>
          <w:b w:val="false"/>
          <w:i w:val="false"/>
          <w:color w:val="000000"/>
          <w:sz w:val="28"/>
        </w:rPr>
        <w:t xml:space="preserve">
      2. Договор доверительного управления паевым инвестиционным фондом является договором присоединения, условия которого определяются управляющей компанией. Условия договора доверительного управления паевым инвестиционным фондом могут быть приняты держателем пая фонда только путем присоединения к указанному договору в целом. </w:t>
      </w:r>
      <w:r>
        <w:br/>
      </w:r>
      <w:r>
        <w:rPr>
          <w:rFonts w:ascii="Times New Roman"/>
          <w:b w:val="false"/>
          <w:i w:val="false"/>
          <w:color w:val="000000"/>
          <w:sz w:val="28"/>
        </w:rPr>
        <w:t xml:space="preserve">
      3. Помимо условий, предусмотренных законодательными актами Республики Казахстан, договор доверительного управления паевым инвестиционным фондом должен содержать: </w:t>
      </w:r>
      <w:r>
        <w:br/>
      </w:r>
      <w:r>
        <w:rPr>
          <w:rFonts w:ascii="Times New Roman"/>
          <w:b w:val="false"/>
          <w:i w:val="false"/>
          <w:color w:val="000000"/>
          <w:sz w:val="28"/>
        </w:rPr>
        <w:t xml:space="preserve">
      1) условия и порядок расторжения договора и (или) прекращения существования фонда; </w:t>
      </w:r>
      <w:r>
        <w:br/>
      </w:r>
      <w:r>
        <w:rPr>
          <w:rFonts w:ascii="Times New Roman"/>
          <w:b w:val="false"/>
          <w:i w:val="false"/>
          <w:color w:val="000000"/>
          <w:sz w:val="28"/>
        </w:rPr>
        <w:t xml:space="preserve">
      2) условия и порядок передачи активов фонда в управление другой управляющей компании, выполнения управляющей компанией обязанностей по прекращению существования фонда, в том числе в случаях приостановления действия (отзыва) ее лицензии на управление инвестиционным портфелем; </w:t>
      </w:r>
      <w:r>
        <w:br/>
      </w:r>
      <w:r>
        <w:rPr>
          <w:rFonts w:ascii="Times New Roman"/>
          <w:b w:val="false"/>
          <w:i w:val="false"/>
          <w:color w:val="000000"/>
          <w:sz w:val="28"/>
        </w:rPr>
        <w:t xml:space="preserve">
      3) ответственность сторон. </w:t>
      </w:r>
    </w:p>
    <w:bookmarkStart w:name="z25" w:id="24"/>
    <w:p>
      <w:pPr>
        <w:spacing w:after="0"/>
        <w:ind w:left="0"/>
        <w:jc w:val="left"/>
      </w:pPr>
      <w:r>
        <w:rPr>
          <w:rFonts w:ascii="Times New Roman"/>
          <w:b/>
          <w:i w:val="false"/>
          <w:color w:val="000000"/>
        </w:rPr>
        <w:t xml:space="preserve"> 
      Статья 20. Государственная регистрация выпуска паев </w:t>
      </w:r>
      <w:r>
        <w:br/>
      </w:r>
      <w:r>
        <w:rPr>
          <w:rFonts w:ascii="Times New Roman"/>
          <w:b/>
          <w:i w:val="false"/>
          <w:color w:val="000000"/>
        </w:rPr>
        <w:t xml:space="preserve">
паевого инвестиционного фонда </w:t>
      </w:r>
    </w:p>
    <w:bookmarkEnd w:id="24"/>
    <w:p>
      <w:pPr>
        <w:spacing w:after="0"/>
        <w:ind w:left="0"/>
        <w:jc w:val="both"/>
      </w:pPr>
      <w:r>
        <w:rPr>
          <w:rFonts w:ascii="Times New Roman"/>
          <w:b w:val="false"/>
          <w:i w:val="false"/>
          <w:color w:val="000000"/>
          <w:sz w:val="28"/>
        </w:rPr>
        <w:t xml:space="preserve">      1. Государственная регистрация выпуска паев паевого инвестиционного фонда осуществляется уполномоченным органом на основании следующих документов, представленных управляющей компанией: </w:t>
      </w:r>
      <w:r>
        <w:br/>
      </w:r>
      <w:r>
        <w:rPr>
          <w:rFonts w:ascii="Times New Roman"/>
          <w:b w:val="false"/>
          <w:i w:val="false"/>
          <w:color w:val="000000"/>
          <w:sz w:val="28"/>
        </w:rPr>
        <w:t xml:space="preserve">
      1) заявления, составленного в произвольной форме; </w:t>
      </w:r>
      <w:r>
        <w:br/>
      </w:r>
      <w:r>
        <w:rPr>
          <w:rFonts w:ascii="Times New Roman"/>
          <w:b w:val="false"/>
          <w:i w:val="false"/>
          <w:color w:val="000000"/>
          <w:sz w:val="28"/>
        </w:rPr>
        <w:t xml:space="preserve">
      2) копии решения о создании паевого инвестиционного фонда, принятого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 </w:t>
      </w:r>
      <w:r>
        <w:br/>
      </w:r>
      <w:r>
        <w:rPr>
          <w:rFonts w:ascii="Times New Roman"/>
          <w:b w:val="false"/>
          <w:i w:val="false"/>
          <w:color w:val="000000"/>
          <w:sz w:val="28"/>
        </w:rPr>
        <w:t xml:space="preserve">
      3) правила фонда, утвержденные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 (в двух экземплярах); </w:t>
      </w:r>
      <w:r>
        <w:br/>
      </w:r>
      <w:r>
        <w:rPr>
          <w:rFonts w:ascii="Times New Roman"/>
          <w:b w:val="false"/>
          <w:i w:val="false"/>
          <w:color w:val="000000"/>
          <w:sz w:val="28"/>
        </w:rPr>
        <w:t xml:space="preserve">
      4) копии договоров с кастодианом и центральным депозитарием; </w:t>
      </w:r>
      <w:r>
        <w:br/>
      </w:r>
      <w:r>
        <w:rPr>
          <w:rFonts w:ascii="Times New Roman"/>
          <w:b w:val="false"/>
          <w:i w:val="false"/>
          <w:color w:val="000000"/>
          <w:sz w:val="28"/>
        </w:rPr>
        <w:t xml:space="preserve">
      5) внутренних документов управляющей компании, регламентирующих условия и порядок ее деятельности, деятельности структурных подразделений и работников управляющей компании по созданию, обеспечению функционирования и прекращению существования паевого инвестиционного фонда, соответствующих требованиям законодательства Республики Казахстан о рынке ценных бумаг, если указанные документы не были ранее согласованы с уполномоченным органом (в двух экземплярах). </w:t>
      </w:r>
      <w:r>
        <w:br/>
      </w:r>
      <w:r>
        <w:rPr>
          <w:rFonts w:ascii="Times New Roman"/>
          <w:b w:val="false"/>
          <w:i w:val="false"/>
          <w:color w:val="000000"/>
          <w:sz w:val="28"/>
        </w:rPr>
        <w:t xml:space="preserve">
      2. Условия и порядок присвоения национального идентификационного номера паям паевого инвестиционного фонда устанавливается нормативным правовым актом уполномоченного органа. </w:t>
      </w:r>
      <w:r>
        <w:br/>
      </w:r>
      <w:r>
        <w:rPr>
          <w:rFonts w:ascii="Times New Roman"/>
          <w:b w:val="false"/>
          <w:i w:val="false"/>
          <w:color w:val="000000"/>
          <w:sz w:val="28"/>
        </w:rPr>
        <w:t xml:space="preserve">
      3. Документы, представленные на государственную регистрацию выпуска паев паевого инвестиционного фонда, рассматриваются уполномоченным органом в течение тридцати календарных дней с даты их представления. </w:t>
      </w:r>
      <w:r>
        <w:br/>
      </w:r>
      <w:r>
        <w:rPr>
          <w:rFonts w:ascii="Times New Roman"/>
          <w:b w:val="false"/>
          <w:i w:val="false"/>
          <w:color w:val="000000"/>
          <w:sz w:val="28"/>
        </w:rPr>
        <w:t xml:space="preserve">
      4. В процессе государственной регистрации выпуска паев уполномоченный орган согласовывает: </w:t>
      </w:r>
      <w:r>
        <w:br/>
      </w:r>
      <w:r>
        <w:rPr>
          <w:rFonts w:ascii="Times New Roman"/>
          <w:b w:val="false"/>
          <w:i w:val="false"/>
          <w:color w:val="000000"/>
          <w:sz w:val="28"/>
        </w:rPr>
        <w:t xml:space="preserve">
      1) правила паевого инвестиционного фонда; </w:t>
      </w:r>
      <w:r>
        <w:br/>
      </w:r>
      <w:r>
        <w:rPr>
          <w:rFonts w:ascii="Times New Roman"/>
          <w:b w:val="false"/>
          <w:i w:val="false"/>
          <w:color w:val="000000"/>
          <w:sz w:val="28"/>
        </w:rPr>
        <w:t xml:space="preserve">
      2) внутренние документы управляющей компании, регламентирующие условия и порядок ее деятельности, деятельности структурных подразделений и работников управляющей компании по созданию, обеспечению функционирования и прекращению существования паевого инвестиционного фонда, соответствующих требованиям законодательства Республики Казахстан о рынке ценных бумаг, если указанные документы не были ранее согласованы с уполномоченным органом. </w:t>
      </w:r>
      <w:r>
        <w:br/>
      </w:r>
      <w:r>
        <w:rPr>
          <w:rFonts w:ascii="Times New Roman"/>
          <w:b w:val="false"/>
          <w:i w:val="false"/>
          <w:color w:val="000000"/>
          <w:sz w:val="28"/>
        </w:rPr>
        <w:t xml:space="preserve">
      5. В случае соответствия представленных документов требованиям законодательства Республики Казахстан уполномоченный орган осуществляет государственную регистрацию выпуска паев путем выдачи управляющей компании свидетельства о государственной регистрации выпуска паев и внесения сведения о них в Государственный реестр эмиссионных ценных бумаг. </w:t>
      </w:r>
      <w:r>
        <w:br/>
      </w:r>
      <w:r>
        <w:rPr>
          <w:rFonts w:ascii="Times New Roman"/>
          <w:b w:val="false"/>
          <w:i w:val="false"/>
          <w:color w:val="000000"/>
          <w:sz w:val="28"/>
        </w:rPr>
        <w:t xml:space="preserve">
      6. Решения уполномоченного органа об отказе в государственной регистрации выпуска паев паевого инвестиционного фонда принимаются в случаях: </w:t>
      </w:r>
      <w:r>
        <w:br/>
      </w:r>
      <w:r>
        <w:rPr>
          <w:rFonts w:ascii="Times New Roman"/>
          <w:b w:val="false"/>
          <w:i w:val="false"/>
          <w:color w:val="000000"/>
          <w:sz w:val="28"/>
        </w:rPr>
        <w:t xml:space="preserve">
      1) несоответствия представленных документов требованиям законодательства Республики Казахстан; </w:t>
      </w:r>
      <w:r>
        <w:br/>
      </w:r>
      <w:r>
        <w:rPr>
          <w:rFonts w:ascii="Times New Roman"/>
          <w:b w:val="false"/>
          <w:i w:val="false"/>
          <w:color w:val="000000"/>
          <w:sz w:val="28"/>
        </w:rPr>
        <w:t xml:space="preserve">
      2) наличия противоречивых или вводящих в заблуждение сведений в правилах паевого инвестиционного фонда, изменениях и дополнениях в них и иных документах, представленных на согласование. </w:t>
      </w:r>
    </w:p>
    <w:bookmarkStart w:name="z26" w:id="25"/>
    <w:p>
      <w:pPr>
        <w:spacing w:after="0"/>
        <w:ind w:left="0"/>
        <w:jc w:val="left"/>
      </w:pPr>
      <w:r>
        <w:rPr>
          <w:rFonts w:ascii="Times New Roman"/>
          <w:b/>
          <w:i w:val="false"/>
          <w:color w:val="000000"/>
        </w:rPr>
        <w:t xml:space="preserve"> 
      Статья 21. Пай паевого инвестиционного фонда </w:t>
      </w:r>
    </w:p>
    <w:bookmarkEnd w:id="25"/>
    <w:p>
      <w:pPr>
        <w:spacing w:after="0"/>
        <w:ind w:left="0"/>
        <w:jc w:val="both"/>
      </w:pPr>
      <w:r>
        <w:rPr>
          <w:rFonts w:ascii="Times New Roman"/>
          <w:b w:val="false"/>
          <w:i w:val="false"/>
          <w:color w:val="000000"/>
          <w:sz w:val="28"/>
        </w:rPr>
        <w:t xml:space="preserve">      1. Приобретение пая свидетельствует о присоединении инвестора к договору доверительного управления паевого инвестиционного фонда. </w:t>
      </w:r>
      <w:r>
        <w:br/>
      </w:r>
      <w:r>
        <w:rPr>
          <w:rFonts w:ascii="Times New Roman"/>
          <w:b w:val="false"/>
          <w:i w:val="false"/>
          <w:color w:val="000000"/>
          <w:sz w:val="28"/>
        </w:rPr>
        <w:t xml:space="preserve">
      Отчуждение держателем пая своего пая означает расторжение договора доверительного управления. </w:t>
      </w:r>
      <w:r>
        <w:br/>
      </w:r>
      <w:r>
        <w:rPr>
          <w:rFonts w:ascii="Times New Roman"/>
          <w:b w:val="false"/>
          <w:i w:val="false"/>
          <w:color w:val="000000"/>
          <w:sz w:val="28"/>
        </w:rPr>
        <w:t xml:space="preserve">
      2. Ведение системы реестров держателей паев паевого инвестиционного фонда осуществляется центральным депозитарием. </w:t>
      </w:r>
      <w:r>
        <w:br/>
      </w:r>
      <w:r>
        <w:rPr>
          <w:rFonts w:ascii="Times New Roman"/>
          <w:b w:val="false"/>
          <w:i w:val="false"/>
          <w:color w:val="000000"/>
          <w:sz w:val="28"/>
        </w:rPr>
        <w:t xml:space="preserve">
      Особенности ведения системы реестров держателей паев паевого инвестиционного фонда, систем учета номинального держания паев, регистрации сделок с паями определяются сводом правил центрального депозитария. </w:t>
      </w:r>
      <w:r>
        <w:br/>
      </w:r>
      <w:r>
        <w:rPr>
          <w:rFonts w:ascii="Times New Roman"/>
          <w:b w:val="false"/>
          <w:i w:val="false"/>
          <w:color w:val="000000"/>
          <w:sz w:val="28"/>
        </w:rPr>
        <w:t xml:space="preserve">
      3. Условия и порядок размещения, обращения и выкупа паев паевого инвестиционного фонда определяются настоящим Законом, законодательством Республики Казахстан о рынке ценных бумаг и правилами фонда. </w:t>
      </w:r>
      <w:r>
        <w:br/>
      </w:r>
      <w:r>
        <w:rPr>
          <w:rFonts w:ascii="Times New Roman"/>
          <w:b w:val="false"/>
          <w:i w:val="false"/>
          <w:color w:val="000000"/>
          <w:sz w:val="28"/>
        </w:rPr>
        <w:t xml:space="preserve">
      4. Держатели паев паевого инвестиционного фонда не отвечают по обязательствам, возникшим в связи с доверительным управлением активами фонда и несут риск убытков в пределах стоимости принадлежащих им паев. </w:t>
      </w:r>
    </w:p>
    <w:bookmarkStart w:name="z27" w:id="26"/>
    <w:p>
      <w:pPr>
        <w:spacing w:after="0"/>
        <w:ind w:left="0"/>
        <w:jc w:val="left"/>
      </w:pPr>
      <w:r>
        <w:rPr>
          <w:rFonts w:ascii="Times New Roman"/>
          <w:b/>
          <w:i w:val="false"/>
          <w:color w:val="000000"/>
        </w:rPr>
        <w:t xml:space="preserve"> 
      Статья 22. Права держателей паев паевого </w:t>
      </w:r>
      <w:r>
        <w:br/>
      </w:r>
      <w:r>
        <w:rPr>
          <w:rFonts w:ascii="Times New Roman"/>
          <w:b/>
          <w:i w:val="false"/>
          <w:color w:val="000000"/>
        </w:rPr>
        <w:t xml:space="preserve">
инвестиционного фонда </w:t>
      </w:r>
    </w:p>
    <w:bookmarkEnd w:id="26"/>
    <w:p>
      <w:pPr>
        <w:spacing w:after="0"/>
        <w:ind w:left="0"/>
        <w:jc w:val="both"/>
      </w:pPr>
      <w:r>
        <w:rPr>
          <w:rFonts w:ascii="Times New Roman"/>
          <w:b w:val="false"/>
          <w:i w:val="false"/>
          <w:color w:val="000000"/>
          <w:sz w:val="28"/>
        </w:rPr>
        <w:t xml:space="preserve">      1. Держатель пая открытого паевого инвестиционного фонда имеет право требовать от управляющей компании данного фонда выкупа принадлежащего ему пая на условиях и в порядке, установленных настоящим Законом и правилами данного фонда. </w:t>
      </w:r>
      <w:r>
        <w:br/>
      </w:r>
      <w:r>
        <w:rPr>
          <w:rFonts w:ascii="Times New Roman"/>
          <w:b w:val="false"/>
          <w:i w:val="false"/>
          <w:color w:val="000000"/>
          <w:sz w:val="28"/>
        </w:rPr>
        <w:t xml:space="preserve">
      2. Держатель пая закрытого паевого инвестиционного фонда имеет право на участие в общем собрании держателей паев данного фонда, право на периодическое получение дивидендов по этому паю на условиях и в порядке, предусмотренных правилами данного закрытого паевого инвестиционного фонда. </w:t>
      </w:r>
      <w:r>
        <w:br/>
      </w:r>
      <w:r>
        <w:rPr>
          <w:rFonts w:ascii="Times New Roman"/>
          <w:b w:val="false"/>
          <w:i w:val="false"/>
          <w:color w:val="000000"/>
          <w:sz w:val="28"/>
        </w:rPr>
        <w:t xml:space="preserve">
      3. Держатели паев паевого инвестиционного фонда осуществляют контроль деятельности управляющей компании в соответствии с правилами паевого инвестиционного фонда. </w:t>
      </w:r>
    </w:p>
    <w:bookmarkStart w:name="z28" w:id="27"/>
    <w:p>
      <w:pPr>
        <w:spacing w:after="0"/>
        <w:ind w:left="0"/>
        <w:jc w:val="left"/>
      </w:pPr>
      <w:r>
        <w:rPr>
          <w:rFonts w:ascii="Times New Roman"/>
          <w:b/>
          <w:i w:val="false"/>
          <w:color w:val="000000"/>
        </w:rPr>
        <w:t xml:space="preserve"> 
      Статья 23. Размещение паев паевого инвестиционного фонда </w:t>
      </w:r>
    </w:p>
    <w:bookmarkEnd w:id="27"/>
    <w:p>
      <w:pPr>
        <w:spacing w:after="0"/>
        <w:ind w:left="0"/>
        <w:jc w:val="both"/>
      </w:pPr>
      <w:r>
        <w:rPr>
          <w:rFonts w:ascii="Times New Roman"/>
          <w:b w:val="false"/>
          <w:i w:val="false"/>
          <w:color w:val="000000"/>
          <w:sz w:val="28"/>
        </w:rPr>
        <w:t xml:space="preserve">      1. Паи паевых инвестиционных фондов должны оплачиваться только деньгами в национальной валюте Республики Казахстан. </w:t>
      </w:r>
      <w:r>
        <w:br/>
      </w:r>
      <w:r>
        <w:rPr>
          <w:rFonts w:ascii="Times New Roman"/>
          <w:b w:val="false"/>
          <w:i w:val="false"/>
          <w:color w:val="000000"/>
          <w:sz w:val="28"/>
        </w:rPr>
        <w:t xml:space="preserve">
      Неполная оплата паев паевых инвестиционных фондов при их приобретении не допускается. </w:t>
      </w:r>
      <w:r>
        <w:br/>
      </w:r>
      <w:r>
        <w:rPr>
          <w:rFonts w:ascii="Times New Roman"/>
          <w:b w:val="false"/>
          <w:i w:val="false"/>
          <w:color w:val="000000"/>
          <w:sz w:val="28"/>
        </w:rPr>
        <w:t xml:space="preserve">
      2. Деньги в оплату паев паевого инвестиционного фонда при их размещении управляющей компанией перечисляются покупателем паев на счет паевого инвестиционного фонда в кастодиане данного фонда. </w:t>
      </w:r>
      <w:r>
        <w:br/>
      </w:r>
      <w:r>
        <w:rPr>
          <w:rFonts w:ascii="Times New Roman"/>
          <w:b w:val="false"/>
          <w:i w:val="false"/>
          <w:color w:val="000000"/>
          <w:sz w:val="28"/>
        </w:rPr>
        <w:t xml:space="preserve">
      3. В период первоначального размещения паи паевого инвестиционного фонда размещаются по единой номинальной стоимости для всех инвесторов, определенной в правилах фонда. </w:t>
      </w:r>
      <w:r>
        <w:br/>
      </w:r>
      <w:r>
        <w:rPr>
          <w:rFonts w:ascii="Times New Roman"/>
          <w:b w:val="false"/>
          <w:i w:val="false"/>
          <w:color w:val="000000"/>
          <w:sz w:val="28"/>
        </w:rPr>
        <w:t xml:space="preserve">
      4. Первоначальное размещение паев паевого инвестиционного фонда длится не более трех месяцев и начинается в срок, указанный в правилах фонда. </w:t>
      </w:r>
      <w:r>
        <w:br/>
      </w:r>
      <w:r>
        <w:rPr>
          <w:rFonts w:ascii="Times New Roman"/>
          <w:b w:val="false"/>
          <w:i w:val="false"/>
          <w:color w:val="000000"/>
          <w:sz w:val="28"/>
        </w:rPr>
        <w:t xml:space="preserve">
      Период первоначального размещения паев паевого инвестиционного фонда заканчивается в момент достижения фондом минимального размера активов паевого инвестиционного фонда, установленного настоящим Законом. </w:t>
      </w:r>
      <w:r>
        <w:br/>
      </w:r>
      <w:r>
        <w:rPr>
          <w:rFonts w:ascii="Times New Roman"/>
          <w:b w:val="false"/>
          <w:i w:val="false"/>
          <w:color w:val="000000"/>
          <w:sz w:val="28"/>
        </w:rPr>
        <w:t xml:space="preserve">
      5. По окончании первоначального размещения паев паевого инвестиционного фонда стоимость чистых активов фонда должна быть не меньше минимального размера активов паевого инвестиционного фонда. </w:t>
      </w:r>
      <w:r>
        <w:br/>
      </w:r>
      <w:r>
        <w:rPr>
          <w:rFonts w:ascii="Times New Roman"/>
          <w:b w:val="false"/>
          <w:i w:val="false"/>
          <w:color w:val="000000"/>
          <w:sz w:val="28"/>
        </w:rPr>
        <w:t xml:space="preserve">
      Продление срока первоначального размещения паев паевого инвестиционного фонда допускается один раз по разрешению уполномоченного органа на основании ходатайства управляющей компании, но не более чем на три месяца. </w:t>
      </w:r>
      <w:r>
        <w:br/>
      </w:r>
      <w:r>
        <w:rPr>
          <w:rFonts w:ascii="Times New Roman"/>
          <w:b w:val="false"/>
          <w:i w:val="false"/>
          <w:color w:val="000000"/>
          <w:sz w:val="28"/>
        </w:rPr>
        <w:t xml:space="preserve">
      6. Приобретение паев паевых инвестиционных фондов осуществляется на основании заявок инвесторов на приобретение паев. </w:t>
      </w:r>
      <w:r>
        <w:br/>
      </w:r>
      <w:r>
        <w:rPr>
          <w:rFonts w:ascii="Times New Roman"/>
          <w:b w:val="false"/>
          <w:i w:val="false"/>
          <w:color w:val="000000"/>
          <w:sz w:val="28"/>
        </w:rPr>
        <w:t xml:space="preserve">
      Заявки на приобретение паев паевого инвестиционного фонда принимаются и исполняются управляющей компанией на условиях и в порядке, установленных правилами данного фонда. </w:t>
      </w:r>
      <w:r>
        <w:br/>
      </w:r>
      <w:r>
        <w:rPr>
          <w:rFonts w:ascii="Times New Roman"/>
          <w:b w:val="false"/>
          <w:i w:val="false"/>
          <w:color w:val="000000"/>
          <w:sz w:val="28"/>
        </w:rPr>
        <w:t xml:space="preserve">
      7. Цена последующего размещения пая паевого инвестиционного фонда определяется исходя из расчетной стоимости пая с прибавлением надбавки, если это предусмотрено правилами фонда. </w:t>
      </w:r>
      <w:r>
        <w:br/>
      </w:r>
      <w:r>
        <w:rPr>
          <w:rFonts w:ascii="Times New Roman"/>
          <w:b w:val="false"/>
          <w:i w:val="false"/>
          <w:color w:val="000000"/>
          <w:sz w:val="28"/>
        </w:rPr>
        <w:t xml:space="preserve">
      8. Отказ в приеме заявок на приобретение паев паевых инвестиционных фондов допускается только в случаях: </w:t>
      </w:r>
      <w:r>
        <w:br/>
      </w:r>
      <w:r>
        <w:rPr>
          <w:rFonts w:ascii="Times New Roman"/>
          <w:b w:val="false"/>
          <w:i w:val="false"/>
          <w:color w:val="000000"/>
          <w:sz w:val="28"/>
        </w:rPr>
        <w:t xml:space="preserve">
      1) несоблюдения порядка и условий подачи заявок, установленных правилами паевого инвестиционного фонда; </w:t>
      </w:r>
      <w:r>
        <w:br/>
      </w:r>
      <w:r>
        <w:rPr>
          <w:rFonts w:ascii="Times New Roman"/>
          <w:b w:val="false"/>
          <w:i w:val="false"/>
          <w:color w:val="000000"/>
          <w:sz w:val="28"/>
        </w:rPr>
        <w:t xml:space="preserve">
      2) приостановления размещения паев паевого инвестиционного фонда по решению уполномоченного органа или управляющей компании; </w:t>
      </w:r>
      <w:r>
        <w:br/>
      </w:r>
      <w:r>
        <w:rPr>
          <w:rFonts w:ascii="Times New Roman"/>
          <w:b w:val="false"/>
          <w:i w:val="false"/>
          <w:color w:val="000000"/>
          <w:sz w:val="28"/>
        </w:rPr>
        <w:t xml:space="preserve">
      3) невыполнения требований к уровню квалификации или капитализации держателей паев, установленных правилами фонда; </w:t>
      </w:r>
      <w:r>
        <w:br/>
      </w:r>
      <w:r>
        <w:rPr>
          <w:rFonts w:ascii="Times New Roman"/>
          <w:b w:val="false"/>
          <w:i w:val="false"/>
          <w:color w:val="000000"/>
          <w:sz w:val="28"/>
        </w:rPr>
        <w:t xml:space="preserve">
      4) невыполнения иных требований, установленных законодательными актами Республики Казахстан. </w:t>
      </w:r>
    </w:p>
    <w:bookmarkStart w:name="z29" w:id="28"/>
    <w:p>
      <w:pPr>
        <w:spacing w:after="0"/>
        <w:ind w:left="0"/>
        <w:jc w:val="left"/>
      </w:pPr>
      <w:r>
        <w:rPr>
          <w:rFonts w:ascii="Times New Roman"/>
          <w:b/>
          <w:i w:val="false"/>
          <w:color w:val="000000"/>
        </w:rPr>
        <w:t xml:space="preserve"> 
      Статья 24. Выкуп паев открытого паевого </w:t>
      </w:r>
      <w:r>
        <w:br/>
      </w:r>
      <w:r>
        <w:rPr>
          <w:rFonts w:ascii="Times New Roman"/>
          <w:b/>
          <w:i w:val="false"/>
          <w:color w:val="000000"/>
        </w:rPr>
        <w:t xml:space="preserve">
инвестиционного фонда </w:t>
      </w:r>
    </w:p>
    <w:bookmarkEnd w:id="28"/>
    <w:p>
      <w:pPr>
        <w:spacing w:after="0"/>
        <w:ind w:left="0"/>
        <w:jc w:val="both"/>
      </w:pPr>
      <w:r>
        <w:rPr>
          <w:rFonts w:ascii="Times New Roman"/>
          <w:b w:val="false"/>
          <w:i w:val="false"/>
          <w:color w:val="000000"/>
          <w:sz w:val="28"/>
        </w:rPr>
        <w:t xml:space="preserve">      1. Выкуп паев открытого паевого инвестиционного фонда осуществляется за счет денег, имеющихся в составе активов паевого инвестиционного фонда или полученных от их реализации, а также заемных средств с соблюдением требований настоящего Закона. </w:t>
      </w:r>
      <w:r>
        <w:br/>
      </w:r>
      <w:r>
        <w:rPr>
          <w:rFonts w:ascii="Times New Roman"/>
          <w:b w:val="false"/>
          <w:i w:val="false"/>
          <w:color w:val="000000"/>
          <w:sz w:val="28"/>
        </w:rPr>
        <w:t xml:space="preserve">
      2. В течение срока первоначального размещения паев открытых паевых инвестиционных фондов выкуп паев не допускается. </w:t>
      </w:r>
      <w:r>
        <w:br/>
      </w:r>
      <w:r>
        <w:rPr>
          <w:rFonts w:ascii="Times New Roman"/>
          <w:b w:val="false"/>
          <w:i w:val="false"/>
          <w:color w:val="000000"/>
          <w:sz w:val="28"/>
        </w:rPr>
        <w:t xml:space="preserve">
      3. Требования о выкупе паев открытых паевых инвестиционных фондов подаются в форме заявок на выкуп паев. </w:t>
      </w:r>
      <w:r>
        <w:br/>
      </w:r>
      <w:r>
        <w:rPr>
          <w:rFonts w:ascii="Times New Roman"/>
          <w:b w:val="false"/>
          <w:i w:val="false"/>
          <w:color w:val="000000"/>
          <w:sz w:val="28"/>
        </w:rPr>
        <w:t xml:space="preserve">
      4. Заявки на выкуп паев открытого паевого инвестиционного фонда принимаются и исполняются управляющей компанией на условиях и в порядке, установленных правилами этого фонда. </w:t>
      </w:r>
      <w:r>
        <w:br/>
      </w:r>
      <w:r>
        <w:rPr>
          <w:rFonts w:ascii="Times New Roman"/>
          <w:b w:val="false"/>
          <w:i w:val="false"/>
          <w:color w:val="000000"/>
          <w:sz w:val="28"/>
        </w:rPr>
        <w:t xml:space="preserve">
      5. Цена выкупа пая паевого инвестиционного фонда определяется исходя из расчетной стоимости пая с вычитанием скидки, если это предусмотрено правилами фонда. </w:t>
      </w:r>
      <w:r>
        <w:br/>
      </w:r>
      <w:r>
        <w:rPr>
          <w:rFonts w:ascii="Times New Roman"/>
          <w:b w:val="false"/>
          <w:i w:val="false"/>
          <w:color w:val="000000"/>
          <w:sz w:val="28"/>
        </w:rPr>
        <w:t xml:space="preserve">
      6. Управляющая компания открытого паевого инвестиционного фонда обязана осуществлять выкуп паев фонда по заявкам их держателей по стоимости, в сроки и периоды времени, установленные правилами этого фонда. </w:t>
      </w:r>
      <w:r>
        <w:br/>
      </w:r>
      <w:r>
        <w:rPr>
          <w:rFonts w:ascii="Times New Roman"/>
          <w:b w:val="false"/>
          <w:i w:val="false"/>
          <w:color w:val="000000"/>
          <w:sz w:val="28"/>
        </w:rPr>
        <w:t xml:space="preserve">
      При проведении выкупа паев открытого паевого инвестиционного фонда реже одного раза в месяц, период приема заявок на выкуп паев должен составлять не менее, чем три дня. </w:t>
      </w:r>
      <w:r>
        <w:br/>
      </w:r>
      <w:r>
        <w:rPr>
          <w:rFonts w:ascii="Times New Roman"/>
          <w:b w:val="false"/>
          <w:i w:val="false"/>
          <w:color w:val="000000"/>
          <w:sz w:val="28"/>
        </w:rPr>
        <w:t xml:space="preserve">
      7. В случае внесения изменений и дополнений в правила открытого паевого инвестиционного фонда держатели паев данного фонда вправе требовать выкупа принадлежащих им паев в течение тридцати календарных дней до даты вступления в силу указанных изменений и дополнений. </w:t>
      </w:r>
      <w:r>
        <w:br/>
      </w:r>
      <w:r>
        <w:rPr>
          <w:rFonts w:ascii="Times New Roman"/>
          <w:b w:val="false"/>
          <w:i w:val="false"/>
          <w:color w:val="000000"/>
          <w:sz w:val="28"/>
        </w:rPr>
        <w:t xml:space="preserve">
      8. В приеме заявок на выкуп паев открытых паевых инвестиционных фондов может быть отказано в следующих случаях: </w:t>
      </w:r>
      <w:r>
        <w:br/>
      </w:r>
      <w:r>
        <w:rPr>
          <w:rFonts w:ascii="Times New Roman"/>
          <w:b w:val="false"/>
          <w:i w:val="false"/>
          <w:color w:val="000000"/>
          <w:sz w:val="28"/>
        </w:rPr>
        <w:t xml:space="preserve">
      1) несоблюдения порядка и условий подачи заявок, установленных правилами фонда; </w:t>
      </w:r>
      <w:r>
        <w:br/>
      </w:r>
      <w:r>
        <w:rPr>
          <w:rFonts w:ascii="Times New Roman"/>
          <w:b w:val="false"/>
          <w:i w:val="false"/>
          <w:color w:val="000000"/>
          <w:sz w:val="28"/>
        </w:rPr>
        <w:t xml:space="preserve">
      2) принятия решения о приостановлении выкупа паев фонда в порядке, предусмотренном настоящим Законом. </w:t>
      </w:r>
    </w:p>
    <w:bookmarkStart w:name="z30" w:id="29"/>
    <w:p>
      <w:pPr>
        <w:spacing w:after="0"/>
        <w:ind w:left="0"/>
        <w:jc w:val="left"/>
      </w:pPr>
      <w:r>
        <w:rPr>
          <w:rFonts w:ascii="Times New Roman"/>
          <w:b/>
          <w:i w:val="false"/>
          <w:color w:val="000000"/>
        </w:rPr>
        <w:t xml:space="preserve"> 
      Статья 25. Надбавки и скидки при последующем размещении </w:t>
      </w:r>
      <w:r>
        <w:br/>
      </w:r>
      <w:r>
        <w:rPr>
          <w:rFonts w:ascii="Times New Roman"/>
          <w:b/>
          <w:i w:val="false"/>
          <w:color w:val="000000"/>
        </w:rPr>
        <w:t xml:space="preserve">
или выкупе паев паевого инвестиционного фонда </w:t>
      </w:r>
    </w:p>
    <w:bookmarkEnd w:id="29"/>
    <w:p>
      <w:pPr>
        <w:spacing w:after="0"/>
        <w:ind w:left="0"/>
        <w:jc w:val="both"/>
      </w:pPr>
      <w:r>
        <w:rPr>
          <w:rFonts w:ascii="Times New Roman"/>
          <w:b w:val="false"/>
          <w:i w:val="false"/>
          <w:color w:val="000000"/>
          <w:sz w:val="28"/>
        </w:rPr>
        <w:t xml:space="preserve">      1. Правилами паевого инвестиционного фонда могут быть предусмотрены условия применения и размеры надбавок к расчетной стоимости паев при их последующем размещении или скидок с расчетной стоимости паев при их выкупе фондом. </w:t>
      </w:r>
      <w:r>
        <w:br/>
      </w:r>
      <w:r>
        <w:rPr>
          <w:rFonts w:ascii="Times New Roman"/>
          <w:b w:val="false"/>
          <w:i w:val="false"/>
          <w:color w:val="000000"/>
          <w:sz w:val="28"/>
        </w:rPr>
        <w:t xml:space="preserve">
      2. Максимальный размер скидки не может превышать трех процентов от расчетной стоимости пая паевого инвестиционного фонда при его выкупе управляющей компанией. </w:t>
      </w:r>
      <w:r>
        <w:br/>
      </w:r>
      <w:r>
        <w:rPr>
          <w:rFonts w:ascii="Times New Roman"/>
          <w:b w:val="false"/>
          <w:i w:val="false"/>
          <w:color w:val="000000"/>
          <w:sz w:val="28"/>
        </w:rPr>
        <w:t xml:space="preserve">
      3. При выкупе паев паевого инвестиционного фонда в случае прекращения его существования или по причине внесения изменений и дополнений в правила открытого паевого инвестиционного фонда скидки к расчетной стоимости пая не допускаются. </w:t>
      </w:r>
    </w:p>
    <w:bookmarkStart w:name="z31" w:id="30"/>
    <w:p>
      <w:pPr>
        <w:spacing w:after="0"/>
        <w:ind w:left="0"/>
        <w:jc w:val="left"/>
      </w:pPr>
      <w:r>
        <w:rPr>
          <w:rFonts w:ascii="Times New Roman"/>
          <w:b/>
          <w:i w:val="false"/>
          <w:color w:val="000000"/>
        </w:rPr>
        <w:t xml:space="preserve"> 
      Статья 26. Приостановление размещения и выкупа паев </w:t>
      </w:r>
      <w:r>
        <w:br/>
      </w:r>
      <w:r>
        <w:rPr>
          <w:rFonts w:ascii="Times New Roman"/>
          <w:b/>
          <w:i w:val="false"/>
          <w:color w:val="000000"/>
        </w:rPr>
        <w:t xml:space="preserve">
паевого инвестиционного фонда </w:t>
      </w:r>
    </w:p>
    <w:bookmarkEnd w:id="30"/>
    <w:p>
      <w:pPr>
        <w:spacing w:after="0"/>
        <w:ind w:left="0"/>
        <w:jc w:val="both"/>
      </w:pPr>
      <w:r>
        <w:rPr>
          <w:rFonts w:ascii="Times New Roman"/>
          <w:b w:val="false"/>
          <w:i w:val="false"/>
          <w:color w:val="000000"/>
          <w:sz w:val="28"/>
        </w:rPr>
        <w:t xml:space="preserve">      1. Размещение и (или) выкуп паев паевого инвестиционного фонда приостанавливаются: </w:t>
      </w:r>
      <w:r>
        <w:br/>
      </w:r>
      <w:r>
        <w:rPr>
          <w:rFonts w:ascii="Times New Roman"/>
          <w:b w:val="false"/>
          <w:i w:val="false"/>
          <w:color w:val="000000"/>
          <w:sz w:val="28"/>
        </w:rPr>
        <w:t xml:space="preserve">
      1) по предписанию уполномоченного органа в случаях нарушения или невозможности исполнения требований законодательства Республики Казахстан или договорных обязательств лицами, обеспечивающими функционирование паевого инвестиционного фонда, или лицами, финансовые инструменты или иное имущество которых входит в состав активов паевого инвестиционного фонда; </w:t>
      </w:r>
      <w:r>
        <w:br/>
      </w:r>
      <w:r>
        <w:rPr>
          <w:rFonts w:ascii="Times New Roman"/>
          <w:b w:val="false"/>
          <w:i w:val="false"/>
          <w:color w:val="000000"/>
          <w:sz w:val="28"/>
        </w:rPr>
        <w:t xml:space="preserve">
      2) управляющей компанией в соответствии с правилами открытого паевого инвестиционного фонда. </w:t>
      </w:r>
      <w:r>
        <w:br/>
      </w:r>
      <w:r>
        <w:rPr>
          <w:rFonts w:ascii="Times New Roman"/>
          <w:b w:val="false"/>
          <w:i w:val="false"/>
          <w:color w:val="000000"/>
          <w:sz w:val="28"/>
        </w:rPr>
        <w:t xml:space="preserve">
      2. При приостановлении выкупа паев открытого паевого инвестиционного фонда одновременно приостанавливается размещение паев этого фонда. </w:t>
      </w:r>
      <w:r>
        <w:br/>
      </w:r>
      <w:r>
        <w:rPr>
          <w:rFonts w:ascii="Times New Roman"/>
          <w:b w:val="false"/>
          <w:i w:val="false"/>
          <w:color w:val="000000"/>
          <w:sz w:val="28"/>
        </w:rPr>
        <w:t xml:space="preserve">
      3. Размещение и (или) выкуп паев могут быть приостановлены на неопределенный срок до устранения нарушений, послуживших причиной такого приостановления. </w:t>
      </w:r>
      <w:r>
        <w:br/>
      </w:r>
      <w:r>
        <w:rPr>
          <w:rFonts w:ascii="Times New Roman"/>
          <w:b w:val="false"/>
          <w:i w:val="false"/>
          <w:color w:val="000000"/>
          <w:sz w:val="28"/>
        </w:rPr>
        <w:t xml:space="preserve">
      4. В случае необходимости приостановления размещения и (или) выкупа паев управляющая компания обязана в тот же день письменно сообщить об этом уполномоченному органу с указанием причин такого приостановления, и мерах по их устранению. </w:t>
      </w:r>
      <w:r>
        <w:br/>
      </w:r>
      <w:r>
        <w:rPr>
          <w:rFonts w:ascii="Times New Roman"/>
          <w:b w:val="false"/>
          <w:i w:val="false"/>
          <w:color w:val="000000"/>
          <w:sz w:val="28"/>
        </w:rPr>
        <w:t xml:space="preserve">
      Управляющая компания обязана информировать уполномоченный орган о возобновлении размещения и (или) выкупа в день начала размещения и (или) выкупа. </w:t>
      </w:r>
      <w:r>
        <w:br/>
      </w:r>
      <w:r>
        <w:rPr>
          <w:rFonts w:ascii="Times New Roman"/>
          <w:b w:val="false"/>
          <w:i w:val="false"/>
          <w:color w:val="000000"/>
          <w:sz w:val="28"/>
        </w:rPr>
        <w:t xml:space="preserve">
      5. Уполномоченный орган вправе запретить управляющей компании приостанавливать размещение и (или) выкуп паев паевого инвестиционного фонда, если это не соответствует интересам держателей паев фонда, а также запретить возобновлять размещение и выкуп паев до устранения обстоятельств, послуживших причиной для такого приостановления. </w:t>
      </w:r>
      <w:r>
        <w:br/>
      </w:r>
      <w:r>
        <w:rPr>
          <w:rFonts w:ascii="Times New Roman"/>
          <w:b w:val="false"/>
          <w:i w:val="false"/>
          <w:color w:val="000000"/>
          <w:sz w:val="28"/>
        </w:rPr>
        <w:t xml:space="preserve">
      6. Управляющая компания обязана приостановить размещение и (или) выкуп паев паевого инвестиционного фонда с момента получения уведомления уполномоченного органа о приостановлении действия (отзыве) лицензии управляющей компании или кастодиана на осуществление соответствующего вида профессиональной деятельности на рынке ценных бумаг до даты возобновления действия лицензии, назначения другой управляющей компании, другого кастодиана фонда или прекращения существования фонда. </w:t>
      </w:r>
    </w:p>
    <w:bookmarkStart w:name="z32" w:id="31"/>
    <w:p>
      <w:pPr>
        <w:spacing w:after="0"/>
        <w:ind w:left="0"/>
        <w:jc w:val="left"/>
      </w:pPr>
      <w:r>
        <w:rPr>
          <w:rFonts w:ascii="Times New Roman"/>
          <w:b/>
          <w:i w:val="false"/>
          <w:color w:val="000000"/>
        </w:rPr>
        <w:t xml:space="preserve"> 
      Статья 27. Правила паевого инвестиционного фонда </w:t>
      </w:r>
    </w:p>
    <w:bookmarkEnd w:id="31"/>
    <w:p>
      <w:pPr>
        <w:spacing w:after="0"/>
        <w:ind w:left="0"/>
        <w:jc w:val="both"/>
      </w:pPr>
      <w:r>
        <w:rPr>
          <w:rFonts w:ascii="Times New Roman"/>
          <w:b w:val="false"/>
          <w:i w:val="false"/>
          <w:color w:val="000000"/>
          <w:sz w:val="28"/>
        </w:rPr>
        <w:t xml:space="preserve">      1. Правила паевого инвестиционного фонда должны содержать: </w:t>
      </w:r>
      <w:r>
        <w:br/>
      </w:r>
      <w:r>
        <w:rPr>
          <w:rFonts w:ascii="Times New Roman"/>
          <w:b w:val="false"/>
          <w:i w:val="false"/>
          <w:color w:val="000000"/>
          <w:sz w:val="28"/>
        </w:rPr>
        <w:t xml:space="preserve">
      1) полное и сокращенное наименование паевого инвестиционного фонда; </w:t>
      </w:r>
      <w:r>
        <w:br/>
      </w:r>
      <w:r>
        <w:rPr>
          <w:rFonts w:ascii="Times New Roman"/>
          <w:b w:val="false"/>
          <w:i w:val="false"/>
          <w:color w:val="000000"/>
          <w:sz w:val="28"/>
        </w:rPr>
        <w:t xml:space="preserve">
      2) полное наименование и место нахождения управляющей компании паевого инвестиционного фонда; </w:t>
      </w:r>
      <w:r>
        <w:br/>
      </w:r>
      <w:r>
        <w:rPr>
          <w:rFonts w:ascii="Times New Roman"/>
          <w:b w:val="false"/>
          <w:i w:val="false"/>
          <w:color w:val="000000"/>
          <w:sz w:val="28"/>
        </w:rPr>
        <w:t xml:space="preserve">
      3) полное наименование и место нахождения кастодиана паевого инвестиционного фонда, его права и обязанности; </w:t>
      </w:r>
      <w:r>
        <w:br/>
      </w:r>
      <w:r>
        <w:rPr>
          <w:rFonts w:ascii="Times New Roman"/>
          <w:b w:val="false"/>
          <w:i w:val="false"/>
          <w:color w:val="000000"/>
          <w:sz w:val="28"/>
        </w:rPr>
        <w:t xml:space="preserve">
      4) полное наименование и место нахождения центрального депозитария, осуществляющего ведение системы реестров держателей паев паевого инвестиционного фонда; </w:t>
      </w:r>
      <w:r>
        <w:br/>
      </w:r>
      <w:r>
        <w:rPr>
          <w:rFonts w:ascii="Times New Roman"/>
          <w:b w:val="false"/>
          <w:i w:val="false"/>
          <w:color w:val="000000"/>
          <w:sz w:val="28"/>
        </w:rPr>
        <w:t xml:space="preserve">
      5) полное наименование аудиторских организаций, осуществляющих аудит управляющей компании и кастодиана паевого инвестиционного фонда; </w:t>
      </w:r>
      <w:r>
        <w:br/>
      </w:r>
      <w:r>
        <w:rPr>
          <w:rFonts w:ascii="Times New Roman"/>
          <w:b w:val="false"/>
          <w:i w:val="false"/>
          <w:color w:val="000000"/>
          <w:sz w:val="28"/>
        </w:rPr>
        <w:t xml:space="preserve">
      6) инвестиционную декларацию; </w:t>
      </w:r>
      <w:r>
        <w:br/>
      </w:r>
      <w:r>
        <w:rPr>
          <w:rFonts w:ascii="Times New Roman"/>
          <w:b w:val="false"/>
          <w:i w:val="false"/>
          <w:color w:val="000000"/>
          <w:sz w:val="28"/>
        </w:rPr>
        <w:t xml:space="preserve">
      7) порядок и сроки приведения активов паевого инвестиционного фонда в соответствие требованиям инвестиционной декларации; </w:t>
      </w:r>
      <w:r>
        <w:br/>
      </w:r>
      <w:r>
        <w:rPr>
          <w:rFonts w:ascii="Times New Roman"/>
          <w:b w:val="false"/>
          <w:i w:val="false"/>
          <w:color w:val="000000"/>
          <w:sz w:val="28"/>
        </w:rPr>
        <w:t xml:space="preserve">
      8) срок, в течение которого будет функционировать паевой инвестиционный фонд, либо указание об его бессрочном функционировании; </w:t>
      </w:r>
      <w:r>
        <w:br/>
      </w:r>
      <w:r>
        <w:rPr>
          <w:rFonts w:ascii="Times New Roman"/>
          <w:b w:val="false"/>
          <w:i w:val="false"/>
          <w:color w:val="000000"/>
          <w:sz w:val="28"/>
        </w:rPr>
        <w:t xml:space="preserve">
      9) договор доверительного управления; </w:t>
      </w:r>
      <w:r>
        <w:br/>
      </w:r>
      <w:r>
        <w:rPr>
          <w:rFonts w:ascii="Times New Roman"/>
          <w:b w:val="false"/>
          <w:i w:val="false"/>
          <w:color w:val="000000"/>
          <w:sz w:val="28"/>
        </w:rPr>
        <w:t xml:space="preserve">
      10) описание рисков инвесторов при инвестировании в паи паевого инвестиционного фонда; </w:t>
      </w:r>
      <w:r>
        <w:br/>
      </w:r>
      <w:r>
        <w:rPr>
          <w:rFonts w:ascii="Times New Roman"/>
          <w:b w:val="false"/>
          <w:i w:val="false"/>
          <w:color w:val="000000"/>
          <w:sz w:val="28"/>
        </w:rPr>
        <w:t xml:space="preserve">
      11) права и обязанности управляющей компании паевого инвестиционного фонда; </w:t>
      </w:r>
      <w:r>
        <w:br/>
      </w:r>
      <w:r>
        <w:rPr>
          <w:rFonts w:ascii="Times New Roman"/>
          <w:b w:val="false"/>
          <w:i w:val="false"/>
          <w:color w:val="000000"/>
          <w:sz w:val="28"/>
        </w:rPr>
        <w:t xml:space="preserve">
      12) номинальную стоимость пая паевого инвестиционного фонда в период первоначального размещения; </w:t>
      </w:r>
      <w:r>
        <w:br/>
      </w:r>
      <w:r>
        <w:rPr>
          <w:rFonts w:ascii="Times New Roman"/>
          <w:b w:val="false"/>
          <w:i w:val="false"/>
          <w:color w:val="000000"/>
          <w:sz w:val="28"/>
        </w:rPr>
        <w:t xml:space="preserve">
      13) условия и порядок подачи и исполнения заявок на приобретение паев паевого инвестиционного фонда; </w:t>
      </w:r>
      <w:r>
        <w:br/>
      </w:r>
      <w:r>
        <w:rPr>
          <w:rFonts w:ascii="Times New Roman"/>
          <w:b w:val="false"/>
          <w:i w:val="false"/>
          <w:color w:val="000000"/>
          <w:sz w:val="28"/>
        </w:rPr>
        <w:t xml:space="preserve">
      14) права и обязанности держателей паев паевого инвестиционного фонда; </w:t>
      </w:r>
      <w:r>
        <w:br/>
      </w:r>
      <w:r>
        <w:rPr>
          <w:rFonts w:ascii="Times New Roman"/>
          <w:b w:val="false"/>
          <w:i w:val="false"/>
          <w:color w:val="000000"/>
          <w:sz w:val="28"/>
        </w:rPr>
        <w:t xml:space="preserve">
      15) порядок учета и определения стоимости активов паевого инвестиционного фонда и расчетной стоимости пая; </w:t>
      </w:r>
      <w:r>
        <w:br/>
      </w:r>
      <w:r>
        <w:rPr>
          <w:rFonts w:ascii="Times New Roman"/>
          <w:b w:val="false"/>
          <w:i w:val="false"/>
          <w:color w:val="000000"/>
          <w:sz w:val="28"/>
        </w:rPr>
        <w:t xml:space="preserve">
      16) условия применения и порядок расчета надбавок к расчетной стоимости паев при их размещении; </w:t>
      </w:r>
      <w:r>
        <w:br/>
      </w:r>
      <w:r>
        <w:rPr>
          <w:rFonts w:ascii="Times New Roman"/>
          <w:b w:val="false"/>
          <w:i w:val="false"/>
          <w:color w:val="000000"/>
          <w:sz w:val="28"/>
        </w:rPr>
        <w:t xml:space="preserve">
      17) виды, порядок определения и максимальные размеры расходов и вознаграждений управляющей компании и иных лиц, обеспечивающих функционирование паевого инвестиционного фонда, которые подлежат оплате за счет активов данного фонда; </w:t>
      </w:r>
      <w:r>
        <w:br/>
      </w:r>
      <w:r>
        <w:rPr>
          <w:rFonts w:ascii="Times New Roman"/>
          <w:b w:val="false"/>
          <w:i w:val="false"/>
          <w:color w:val="000000"/>
          <w:sz w:val="28"/>
        </w:rPr>
        <w:t xml:space="preserve">
      18) условия и порядок смены управляющей компании или кастодиана в случаях невозможности или отказа от осуществления ими дальнейшей деятельности по обеспечению существования паевого инвестиционного фонда; </w:t>
      </w:r>
      <w:r>
        <w:br/>
      </w:r>
      <w:r>
        <w:rPr>
          <w:rFonts w:ascii="Times New Roman"/>
          <w:b w:val="false"/>
          <w:i w:val="false"/>
          <w:color w:val="000000"/>
          <w:sz w:val="28"/>
        </w:rPr>
        <w:t xml:space="preserve">
      19) условия и порядок приостановления размещения паев паевого инвестиционного фонда; </w:t>
      </w:r>
      <w:r>
        <w:br/>
      </w:r>
      <w:r>
        <w:rPr>
          <w:rFonts w:ascii="Times New Roman"/>
          <w:b w:val="false"/>
          <w:i w:val="false"/>
          <w:color w:val="000000"/>
          <w:sz w:val="28"/>
        </w:rPr>
        <w:t xml:space="preserve">
      20) условия и порядок прекращения существования паевого инвестиционного фонда, в том числе выкупа паев при прекращении существования фонда, с указанием наименования печатного издания, в котором должна публиковаться информация о прекращении существования паевого инвестиционного фонда; </w:t>
      </w:r>
      <w:r>
        <w:br/>
      </w:r>
      <w:r>
        <w:rPr>
          <w:rFonts w:ascii="Times New Roman"/>
          <w:b w:val="false"/>
          <w:i w:val="false"/>
          <w:color w:val="000000"/>
          <w:sz w:val="28"/>
        </w:rPr>
        <w:t xml:space="preserve">
      21) условия и порядок предоставления отчетов по запросам держателей паев; </w:t>
      </w:r>
      <w:r>
        <w:br/>
      </w:r>
      <w:r>
        <w:rPr>
          <w:rFonts w:ascii="Times New Roman"/>
          <w:b w:val="false"/>
          <w:i w:val="false"/>
          <w:color w:val="000000"/>
          <w:sz w:val="28"/>
        </w:rPr>
        <w:t xml:space="preserve">
      22) условия и порядок раскрытия информации перед держателями паев о паевом инвестиционном фонде, его правилах и изменениях в них, изменении стоимости чистых активов фонда и расчетной стоимости пая, ценах размещения и выкупа пая, а также о лицах, обеспечивающих существование паевого инвестиционного фонда, результатах их деятельности; </w:t>
      </w:r>
      <w:r>
        <w:br/>
      </w:r>
      <w:r>
        <w:rPr>
          <w:rFonts w:ascii="Times New Roman"/>
          <w:b w:val="false"/>
          <w:i w:val="false"/>
          <w:color w:val="000000"/>
          <w:sz w:val="28"/>
        </w:rPr>
        <w:t xml:space="preserve">
      23) перечень посредников по размещению и выкупу паев паевого инвестиционного фонда (при их наличии) с указанием контактных телефонов, места нахождения. </w:t>
      </w:r>
      <w:r>
        <w:br/>
      </w:r>
      <w:r>
        <w:rPr>
          <w:rFonts w:ascii="Times New Roman"/>
          <w:b w:val="false"/>
          <w:i w:val="false"/>
          <w:color w:val="000000"/>
          <w:sz w:val="28"/>
        </w:rPr>
        <w:t xml:space="preserve">
      2. Правила открытого паевого инвестиционного фонда помимо сведений, предусмотренных пунктом 1 настоящей статьи, должны содержать: </w:t>
      </w:r>
      <w:r>
        <w:br/>
      </w:r>
      <w:r>
        <w:rPr>
          <w:rFonts w:ascii="Times New Roman"/>
          <w:b w:val="false"/>
          <w:i w:val="false"/>
          <w:color w:val="000000"/>
          <w:sz w:val="28"/>
        </w:rPr>
        <w:t xml:space="preserve">
      1) условия и порядок подачи и исполнения заявки на выкуп пая; </w:t>
      </w:r>
      <w:r>
        <w:br/>
      </w:r>
      <w:r>
        <w:rPr>
          <w:rFonts w:ascii="Times New Roman"/>
          <w:b w:val="false"/>
          <w:i w:val="false"/>
          <w:color w:val="000000"/>
          <w:sz w:val="28"/>
        </w:rPr>
        <w:t xml:space="preserve">
      2) условия и порядок приостановления выкупа паев; </w:t>
      </w:r>
      <w:r>
        <w:br/>
      </w:r>
      <w:r>
        <w:rPr>
          <w:rFonts w:ascii="Times New Roman"/>
          <w:b w:val="false"/>
          <w:i w:val="false"/>
          <w:color w:val="000000"/>
          <w:sz w:val="28"/>
        </w:rPr>
        <w:t xml:space="preserve">
      3) возможность, условия и порядок начисления, выплаты дивидендов по паям; </w:t>
      </w:r>
      <w:r>
        <w:br/>
      </w:r>
      <w:r>
        <w:rPr>
          <w:rFonts w:ascii="Times New Roman"/>
          <w:b w:val="false"/>
          <w:i w:val="false"/>
          <w:color w:val="000000"/>
          <w:sz w:val="28"/>
        </w:rPr>
        <w:t xml:space="preserve">
      4) условия применения и порядок расчета скидки с расчетной стоимости пая при его выкупе управляющей компанией; </w:t>
      </w:r>
      <w:r>
        <w:br/>
      </w:r>
      <w:r>
        <w:rPr>
          <w:rFonts w:ascii="Times New Roman"/>
          <w:b w:val="false"/>
          <w:i w:val="false"/>
          <w:color w:val="000000"/>
          <w:sz w:val="28"/>
        </w:rPr>
        <w:t xml:space="preserve">
      5) условия и порядок внесения управляющей компанией изменений и дополнений в правила паевого инвестиционного фонда; </w:t>
      </w:r>
      <w:r>
        <w:br/>
      </w:r>
      <w:r>
        <w:rPr>
          <w:rFonts w:ascii="Times New Roman"/>
          <w:b w:val="false"/>
          <w:i w:val="false"/>
          <w:color w:val="000000"/>
          <w:sz w:val="28"/>
        </w:rPr>
        <w:t xml:space="preserve">
      6) условия обмена паев по заказу их держателей на паи другого открытого паевого инвестиционного фонда, находящегося в доверительном управлении той же управляющей компании, условия и порядок проведения процедуры обмена паев управляющей компанией и кастодианом фонда, а также центральным депозитарием; </w:t>
      </w:r>
      <w:r>
        <w:br/>
      </w:r>
      <w:r>
        <w:rPr>
          <w:rFonts w:ascii="Times New Roman"/>
          <w:b w:val="false"/>
          <w:i w:val="false"/>
          <w:color w:val="000000"/>
          <w:sz w:val="28"/>
        </w:rPr>
        <w:t xml:space="preserve">
      7) сведения о средствах массовой информации, в которых будет ежемесячно публиковаться информация о паевом инвестиционном фонде, в порядке, установленном настоящим Законом и правилами фонда. </w:t>
      </w:r>
      <w:r>
        <w:br/>
      </w:r>
      <w:r>
        <w:rPr>
          <w:rFonts w:ascii="Times New Roman"/>
          <w:b w:val="false"/>
          <w:i w:val="false"/>
          <w:color w:val="000000"/>
          <w:sz w:val="28"/>
        </w:rPr>
        <w:t xml:space="preserve">
      3. Правила закрытых паевых инвестиционных фондов, помимо сведений, предусмотренных пунктом 1 настоящей статьи, должны содержать: </w:t>
      </w:r>
      <w:r>
        <w:br/>
      </w:r>
      <w:r>
        <w:rPr>
          <w:rFonts w:ascii="Times New Roman"/>
          <w:b w:val="false"/>
          <w:i w:val="false"/>
          <w:color w:val="000000"/>
          <w:sz w:val="28"/>
        </w:rPr>
        <w:t xml:space="preserve">
      1) условия и порядок начисления, выплаты дивидендов по паям; </w:t>
      </w:r>
      <w:r>
        <w:br/>
      </w:r>
      <w:r>
        <w:rPr>
          <w:rFonts w:ascii="Times New Roman"/>
          <w:b w:val="false"/>
          <w:i w:val="false"/>
          <w:color w:val="000000"/>
          <w:sz w:val="28"/>
        </w:rPr>
        <w:t xml:space="preserve">
      2) условия, порядок созыва и проведения общего собрания держателей паев паевого инвестиционного фонда, определения повестки дня, кворума общего собрания, представительства на общем собрании, голосования, подсчета голосов, оформления протокола общего собрания. </w:t>
      </w:r>
    </w:p>
    <w:bookmarkStart w:name="z33" w:id="32"/>
    <w:p>
      <w:pPr>
        <w:spacing w:after="0"/>
        <w:ind w:left="0"/>
        <w:jc w:val="left"/>
      </w:pPr>
      <w:r>
        <w:rPr>
          <w:rFonts w:ascii="Times New Roman"/>
          <w:b/>
          <w:i w:val="false"/>
          <w:color w:val="000000"/>
        </w:rPr>
        <w:t xml:space="preserve"> 
      Статья 28. Изменения и дополнения в правила </w:t>
      </w:r>
      <w:r>
        <w:br/>
      </w:r>
      <w:r>
        <w:rPr>
          <w:rFonts w:ascii="Times New Roman"/>
          <w:b/>
          <w:i w:val="false"/>
          <w:color w:val="000000"/>
        </w:rPr>
        <w:t xml:space="preserve">
паевого инвестиционного фонда </w:t>
      </w:r>
    </w:p>
    <w:bookmarkEnd w:id="32"/>
    <w:p>
      <w:pPr>
        <w:spacing w:after="0"/>
        <w:ind w:left="0"/>
        <w:jc w:val="both"/>
      </w:pPr>
      <w:r>
        <w:rPr>
          <w:rFonts w:ascii="Times New Roman"/>
          <w:b w:val="false"/>
          <w:i w:val="false"/>
          <w:color w:val="000000"/>
          <w:sz w:val="28"/>
        </w:rPr>
        <w:t xml:space="preserve">      1. Изменения и дополнения в правила открытого паевого инвестиционного фонда могут быть внесены по решению управляющей компании, если возможность, условия и порядок их внесения предусмотрены правилами данного фонда. </w:t>
      </w:r>
      <w:r>
        <w:br/>
      </w:r>
      <w:r>
        <w:rPr>
          <w:rFonts w:ascii="Times New Roman"/>
          <w:b w:val="false"/>
          <w:i w:val="false"/>
          <w:color w:val="000000"/>
          <w:sz w:val="28"/>
        </w:rPr>
        <w:t xml:space="preserve">
      2. Изменения и дополнения в правила закрытого паевого инвестиционного фонда вносятся по решению общего собрания держателей паев. </w:t>
      </w:r>
      <w:r>
        <w:br/>
      </w:r>
      <w:r>
        <w:rPr>
          <w:rFonts w:ascii="Times New Roman"/>
          <w:b w:val="false"/>
          <w:i w:val="false"/>
          <w:color w:val="000000"/>
          <w:sz w:val="28"/>
        </w:rPr>
        <w:t xml:space="preserve">
      3. Изменения и дополнения в правила паевого инвестиционного фонда подлежат согласованию с уполномоченным органом. </w:t>
      </w:r>
      <w:r>
        <w:br/>
      </w:r>
      <w:r>
        <w:rPr>
          <w:rFonts w:ascii="Times New Roman"/>
          <w:b w:val="false"/>
          <w:i w:val="false"/>
          <w:color w:val="000000"/>
          <w:sz w:val="28"/>
        </w:rPr>
        <w:t xml:space="preserve">
      4. В период первоначального размещения паев паевого инвестиционного фонда в правила фонда могут быть внесены изменения, касающиеся только изменения наименования или места нахождения управляющей компании, кастодиана или центрального депозитария, заключения договоров с другим кастодианом или аудиторской организацией, а также изменения перечня посредников по размещению и выкупу паев паевого инвестиционного фонда. </w:t>
      </w:r>
      <w:r>
        <w:br/>
      </w:r>
      <w:r>
        <w:rPr>
          <w:rFonts w:ascii="Times New Roman"/>
          <w:b w:val="false"/>
          <w:i w:val="false"/>
          <w:color w:val="000000"/>
          <w:sz w:val="28"/>
        </w:rPr>
        <w:t xml:space="preserve">
      5. Изменения и дополнения в правила паевого инвестиционного фонда рассматриваются уполномоченным органом в течение тридцати календарных дней с даты их представления управляющей компанией. </w:t>
      </w:r>
      <w:r>
        <w:br/>
      </w:r>
      <w:r>
        <w:rPr>
          <w:rFonts w:ascii="Times New Roman"/>
          <w:b w:val="false"/>
          <w:i w:val="false"/>
          <w:color w:val="000000"/>
          <w:sz w:val="28"/>
        </w:rPr>
        <w:t xml:space="preserve">
      6. В случае соответствия представленных документов требованиям законодательства Республики Казахстан уполномоченный орган согласовывает изменения и дополнения в правила фонда. </w:t>
      </w:r>
      <w:r>
        <w:br/>
      </w:r>
      <w:r>
        <w:rPr>
          <w:rFonts w:ascii="Times New Roman"/>
          <w:b w:val="false"/>
          <w:i w:val="false"/>
          <w:color w:val="000000"/>
          <w:sz w:val="28"/>
        </w:rPr>
        <w:t xml:space="preserve">
      Решения уполномоченного органа об отказе в согласовании изменений и дополнений в правила паевого инвестиционного фонда принимаются в случаях: </w:t>
      </w:r>
      <w:r>
        <w:br/>
      </w:r>
      <w:r>
        <w:rPr>
          <w:rFonts w:ascii="Times New Roman"/>
          <w:b w:val="false"/>
          <w:i w:val="false"/>
          <w:color w:val="000000"/>
          <w:sz w:val="28"/>
        </w:rPr>
        <w:t xml:space="preserve">
      1) несоответствия представленных документов требованиям законодательства Республики Казахстан; </w:t>
      </w:r>
      <w:r>
        <w:br/>
      </w:r>
      <w:r>
        <w:rPr>
          <w:rFonts w:ascii="Times New Roman"/>
          <w:b w:val="false"/>
          <w:i w:val="false"/>
          <w:color w:val="000000"/>
          <w:sz w:val="28"/>
        </w:rPr>
        <w:t xml:space="preserve">
      2) наличия противоречивых или вводящих в заблуждение сведений в изменениях и дополнениях в правила, представленных на согласование. </w:t>
      </w:r>
      <w:r>
        <w:br/>
      </w:r>
      <w:r>
        <w:rPr>
          <w:rFonts w:ascii="Times New Roman"/>
          <w:b w:val="false"/>
          <w:i w:val="false"/>
          <w:color w:val="000000"/>
          <w:sz w:val="28"/>
        </w:rPr>
        <w:t xml:space="preserve">
      7. Изменения и дополнения в правила паевого инвестиционного фонда вступают в силу по истечении тридцати календарных дней после опубликования в печатном издании или получения всеми держателями паев в порядке, установленном правилами фонда, текста этих изменений и дополнений с указанием об их согласовании уполномоченным органом. </w:t>
      </w:r>
      <w:r>
        <w:br/>
      </w:r>
      <w:r>
        <w:rPr>
          <w:rFonts w:ascii="Times New Roman"/>
          <w:b w:val="false"/>
          <w:i w:val="false"/>
          <w:color w:val="000000"/>
          <w:sz w:val="28"/>
        </w:rPr>
        <w:t xml:space="preserve">
      Изменения и дополнения в правила паевого инвестиционного фонда, связанные с изменением наименования, места нахождения управляющей компании, кастодиана или центрального депозитария, со сменой их (избранием новых) аудиторских организаций, а также изменением перечня посредников по размещению и выкупу паев паевого инвестиционного фонда, вступают в силу в порядке, установленном правилами фонда. </w:t>
      </w:r>
    </w:p>
    <w:bookmarkStart w:name="z34" w:id="33"/>
    <w:p>
      <w:pPr>
        <w:spacing w:after="0"/>
        <w:ind w:left="0"/>
        <w:jc w:val="left"/>
      </w:pPr>
      <w:r>
        <w:rPr>
          <w:rFonts w:ascii="Times New Roman"/>
          <w:b/>
          <w:i w:val="false"/>
          <w:color w:val="000000"/>
        </w:rPr>
        <w:t xml:space="preserve"> 
      Статья 29. Вознаграждение и расходы, связанные </w:t>
      </w:r>
      <w:r>
        <w:br/>
      </w:r>
      <w:r>
        <w:rPr>
          <w:rFonts w:ascii="Times New Roman"/>
          <w:b/>
          <w:i w:val="false"/>
          <w:color w:val="000000"/>
        </w:rPr>
        <w:t xml:space="preserve">
с обеспечением существования паевого </w:t>
      </w:r>
      <w:r>
        <w:br/>
      </w:r>
      <w:r>
        <w:rPr>
          <w:rFonts w:ascii="Times New Roman"/>
          <w:b/>
          <w:i w:val="false"/>
          <w:color w:val="000000"/>
        </w:rPr>
        <w:t xml:space="preserve">
инвестиционного фонда </w:t>
      </w:r>
    </w:p>
    <w:bookmarkEnd w:id="33"/>
    <w:p>
      <w:pPr>
        <w:spacing w:after="0"/>
        <w:ind w:left="0"/>
        <w:jc w:val="both"/>
      </w:pPr>
      <w:r>
        <w:rPr>
          <w:rFonts w:ascii="Times New Roman"/>
          <w:b w:val="false"/>
          <w:i w:val="false"/>
          <w:color w:val="000000"/>
          <w:sz w:val="28"/>
        </w:rPr>
        <w:t xml:space="preserve">      1. Виды, порядок определения и максимальные размеры вознаграждений и расходов, связанных с обеспечением существования и прекращения существования паевого инвестиционного фонда, условия и порядок их выплаты за счет активов данного фонда определяются правилами паевого инвестиционного фонда. </w:t>
      </w:r>
      <w:r>
        <w:br/>
      </w:r>
      <w:r>
        <w:rPr>
          <w:rFonts w:ascii="Times New Roman"/>
          <w:b w:val="false"/>
          <w:i w:val="false"/>
          <w:color w:val="000000"/>
          <w:sz w:val="28"/>
        </w:rPr>
        <w:t xml:space="preserve">
      Виды вознаграждений и расходов, не определенные в правилах паевого инвестиционного фонда, не подлежат возмещению за счет активов паевого инвестиционного фонда. </w:t>
      </w:r>
      <w:r>
        <w:br/>
      </w:r>
      <w:r>
        <w:rPr>
          <w:rFonts w:ascii="Times New Roman"/>
          <w:b w:val="false"/>
          <w:i w:val="false"/>
          <w:color w:val="000000"/>
          <w:sz w:val="28"/>
        </w:rPr>
        <w:t xml:space="preserve">
      2. В период первоначального размещения паев паевого инвестиционного фонда вознаграждение управляющей компании начисляется, но не выплачивается. </w:t>
      </w:r>
      <w:r>
        <w:br/>
      </w:r>
      <w:r>
        <w:rPr>
          <w:rFonts w:ascii="Times New Roman"/>
          <w:b w:val="false"/>
          <w:i w:val="false"/>
          <w:color w:val="000000"/>
          <w:sz w:val="28"/>
        </w:rPr>
        <w:t xml:space="preserve">
      Оплата вознаграждений и расходов этого периода, связанных с обеспечением функционирования паевого инвестиционного фонда, в том числе оплата услуг кастодиана и центрального депозитария, осуществляются за счет собственных средств управляющей компании с последующей компенсацией ее затрат за счет активов паевого инвестиционного фонда. В случаях прекращения существования паевого инвестиционного фонда до окончания срока первоначального размещения его паев или по причине несоответствия стоимости его чистых активов минимальному размеру после окончания первоначального размещения паев, управляющая компания принимает на себя риск убытков по возмещению затрат, произведенных в период первоначального размещения паев фонда. </w:t>
      </w:r>
    </w:p>
    <w:bookmarkStart w:name="z35" w:id="34"/>
    <w:p>
      <w:pPr>
        <w:spacing w:after="0"/>
        <w:ind w:left="0"/>
        <w:jc w:val="left"/>
      </w:pPr>
      <w:r>
        <w:rPr>
          <w:rFonts w:ascii="Times New Roman"/>
          <w:b/>
          <w:i w:val="false"/>
          <w:color w:val="000000"/>
        </w:rPr>
        <w:t xml:space="preserve"> 
      Статья 30. Общее собрание держателей паев закрытого </w:t>
      </w:r>
      <w:r>
        <w:br/>
      </w:r>
      <w:r>
        <w:rPr>
          <w:rFonts w:ascii="Times New Roman"/>
          <w:b/>
          <w:i w:val="false"/>
          <w:color w:val="000000"/>
        </w:rPr>
        <w:t xml:space="preserve">
паевого инвестиционного фонда </w:t>
      </w:r>
    </w:p>
    <w:bookmarkEnd w:id="34"/>
    <w:p>
      <w:pPr>
        <w:spacing w:after="0"/>
        <w:ind w:left="0"/>
        <w:jc w:val="both"/>
      </w:pPr>
      <w:r>
        <w:rPr>
          <w:rFonts w:ascii="Times New Roman"/>
          <w:b w:val="false"/>
          <w:i w:val="false"/>
          <w:color w:val="000000"/>
          <w:sz w:val="28"/>
        </w:rPr>
        <w:t xml:space="preserve">      1. К исключительной компетенции общего собрания держателей паев закрытого паевого инвестиционного фонда относится решение следующих вопросов: </w:t>
      </w:r>
      <w:r>
        <w:br/>
      </w:r>
      <w:r>
        <w:rPr>
          <w:rFonts w:ascii="Times New Roman"/>
          <w:b w:val="false"/>
          <w:i w:val="false"/>
          <w:color w:val="000000"/>
          <w:sz w:val="28"/>
        </w:rPr>
        <w:t xml:space="preserve">
      1) внесение изменений и дополнений в правила фонда; </w:t>
      </w:r>
      <w:r>
        <w:br/>
      </w:r>
      <w:r>
        <w:rPr>
          <w:rFonts w:ascii="Times New Roman"/>
          <w:b w:val="false"/>
          <w:i w:val="false"/>
          <w:color w:val="000000"/>
          <w:sz w:val="28"/>
        </w:rPr>
        <w:t xml:space="preserve">
      2) прекращение существования фонда; </w:t>
      </w:r>
      <w:r>
        <w:br/>
      </w:r>
      <w:r>
        <w:rPr>
          <w:rFonts w:ascii="Times New Roman"/>
          <w:b w:val="false"/>
          <w:i w:val="false"/>
          <w:color w:val="000000"/>
          <w:sz w:val="28"/>
        </w:rPr>
        <w:t xml:space="preserve">
      3) объединение фонда с другим закрытым паевым инвестиционным фондом или изменение фонда на открытый; </w:t>
      </w:r>
      <w:r>
        <w:br/>
      </w:r>
      <w:r>
        <w:rPr>
          <w:rFonts w:ascii="Times New Roman"/>
          <w:b w:val="false"/>
          <w:i w:val="false"/>
          <w:color w:val="000000"/>
          <w:sz w:val="28"/>
        </w:rPr>
        <w:t xml:space="preserve">
      4) смена управляющей компании или кастодиана фонда; </w:t>
      </w:r>
      <w:r>
        <w:br/>
      </w:r>
      <w:r>
        <w:rPr>
          <w:rFonts w:ascii="Times New Roman"/>
          <w:b w:val="false"/>
          <w:i w:val="false"/>
          <w:color w:val="000000"/>
          <w:sz w:val="28"/>
        </w:rPr>
        <w:t xml:space="preserve">
      5) иные вопросы в соответствии с правилами фонда. </w:t>
      </w:r>
      <w:r>
        <w:br/>
      </w:r>
      <w:r>
        <w:rPr>
          <w:rFonts w:ascii="Times New Roman"/>
          <w:b w:val="false"/>
          <w:i w:val="false"/>
          <w:color w:val="000000"/>
          <w:sz w:val="28"/>
        </w:rPr>
        <w:t xml:space="preserve">
      2. Количество голосов, предоставляемых держателю паев при голосовании, определяется количеством принадлежащих ему паев. </w:t>
      </w:r>
      <w:r>
        <w:br/>
      </w:r>
      <w:r>
        <w:rPr>
          <w:rFonts w:ascii="Times New Roman"/>
          <w:b w:val="false"/>
          <w:i w:val="false"/>
          <w:color w:val="000000"/>
          <w:sz w:val="28"/>
        </w:rPr>
        <w:t xml:space="preserve">
      3. Общее собрание держателей паев закрытого паевого инвестиционного фонда вправе принимать решения при участии в процедуре голосования держателей паев или их представителей, обладающих не менее чем двумя третями паев фонда на дату проведения общего собрания. </w:t>
      </w:r>
      <w:r>
        <w:br/>
      </w:r>
      <w:r>
        <w:rPr>
          <w:rFonts w:ascii="Times New Roman"/>
          <w:b w:val="false"/>
          <w:i w:val="false"/>
          <w:color w:val="000000"/>
          <w:sz w:val="28"/>
        </w:rPr>
        <w:t xml:space="preserve">
      4. Решения общего собрания принимаются простым большинством голосов держателей паев закрытого паевого инвестиционного фонда или их представителей, принимающих участие в общем собрании. </w:t>
      </w:r>
      <w:r>
        <w:br/>
      </w:r>
      <w:r>
        <w:rPr>
          <w:rFonts w:ascii="Times New Roman"/>
          <w:b w:val="false"/>
          <w:i w:val="false"/>
          <w:color w:val="000000"/>
          <w:sz w:val="28"/>
        </w:rPr>
        <w:t xml:space="preserve">
      5. Решение общего собрания держателей паев закрытого паевого инвестиционного фонда может быть принято путем заочного голосования в порядке, установленном правилами фонда. </w:t>
      </w:r>
      <w:r>
        <w:br/>
      </w:r>
      <w:r>
        <w:rPr>
          <w:rFonts w:ascii="Times New Roman"/>
          <w:b w:val="false"/>
          <w:i w:val="false"/>
          <w:color w:val="000000"/>
          <w:sz w:val="28"/>
        </w:rPr>
        <w:t xml:space="preserve">
      6. Представители управляющей компании, кастодиана, центрального депозитария и уполномоченного органа вправе присутствовать на общем собрании держателей паев закрытого паевого инвестиционного фонда. </w:t>
      </w:r>
      <w:r>
        <w:br/>
      </w:r>
      <w:r>
        <w:rPr>
          <w:rFonts w:ascii="Times New Roman"/>
          <w:b w:val="false"/>
          <w:i w:val="false"/>
          <w:color w:val="000000"/>
          <w:sz w:val="28"/>
        </w:rPr>
        <w:t xml:space="preserve">
      7. Копия протокола общего собрания держателей паев закрытого паевого инвестиционного фонда должна быть направлена управляющей компанией в уполномоченный орган не позднее трех дней с даты проведения общего собрания, а также представляться держателям паев по их запросу. </w:t>
      </w:r>
    </w:p>
    <w:bookmarkStart w:name="z36" w:id="35"/>
    <w:p>
      <w:pPr>
        <w:spacing w:after="0"/>
        <w:ind w:left="0"/>
        <w:jc w:val="left"/>
      </w:pPr>
      <w:r>
        <w:rPr>
          <w:rFonts w:ascii="Times New Roman"/>
          <w:b/>
          <w:i w:val="false"/>
          <w:color w:val="000000"/>
        </w:rPr>
        <w:t xml:space="preserve"> 
      Статья 31. Созыв общего собрания держателей паев </w:t>
      </w:r>
      <w:r>
        <w:br/>
      </w:r>
      <w:r>
        <w:rPr>
          <w:rFonts w:ascii="Times New Roman"/>
          <w:b/>
          <w:i w:val="false"/>
          <w:color w:val="000000"/>
        </w:rPr>
        <w:t xml:space="preserve">
закрытого паевого инвестиционного фонда </w:t>
      </w:r>
    </w:p>
    <w:bookmarkEnd w:id="35"/>
    <w:p>
      <w:pPr>
        <w:spacing w:after="0"/>
        <w:ind w:left="0"/>
        <w:jc w:val="both"/>
      </w:pPr>
      <w:r>
        <w:rPr>
          <w:rFonts w:ascii="Times New Roman"/>
          <w:b w:val="false"/>
          <w:i w:val="false"/>
          <w:color w:val="000000"/>
          <w:sz w:val="28"/>
        </w:rPr>
        <w:t xml:space="preserve">      1. Общее собрание держателей паев закрытого паевого инвестиционного фонда созывается управляющей компанией по собственной инициативе или по письменному требованию держателей паев, составляющих не менее одной трети общего количества паев на дату подачи требования о созыве общего собрания держателей паев этого фонда. </w:t>
      </w:r>
      <w:r>
        <w:br/>
      </w:r>
      <w:r>
        <w:rPr>
          <w:rFonts w:ascii="Times New Roman"/>
          <w:b w:val="false"/>
          <w:i w:val="false"/>
          <w:color w:val="000000"/>
          <w:sz w:val="28"/>
        </w:rPr>
        <w:t xml:space="preserve">
      Управляющая компания при принятии решения о расторжении договора доверительного управления закрытым паевым инвестиционным фондом обязана созвать общее собрание держателей паев для решения вопроса о передаче активов фонда в управление другой управляющей компании или прекращения существования фонда. </w:t>
      </w:r>
      <w:r>
        <w:br/>
      </w:r>
      <w:r>
        <w:rPr>
          <w:rFonts w:ascii="Times New Roman"/>
          <w:b w:val="false"/>
          <w:i w:val="false"/>
          <w:color w:val="000000"/>
          <w:sz w:val="28"/>
        </w:rPr>
        <w:t xml:space="preserve">
      2. Затраты, связанные с созывом и проведением общего собрания по инициативе управляющей компании, несет управляющая компания. При этом правилами фонда могут быть предусмотрены случаи частичной компенсации за счет активов данного фонда расходов управляющей компании на проведение по ее инициативе общего собрания держателей паев паевого инвестиционного фонда. </w:t>
      </w:r>
      <w:r>
        <w:br/>
      </w:r>
      <w:r>
        <w:rPr>
          <w:rFonts w:ascii="Times New Roman"/>
          <w:b w:val="false"/>
          <w:i w:val="false"/>
          <w:color w:val="000000"/>
          <w:sz w:val="28"/>
        </w:rPr>
        <w:t xml:space="preserve">
      3. В случае созыва общего собрания по инициативе держателей, владеющих паями, составляющими не менее одной трети общего количества паев на дату подачи требования о созыве общего собрания держателей паев этого фонда, затраты, связанные с созывом и проведением общего собрания, возмещаются за счет активов паевого инвестиционного фонда. </w:t>
      </w:r>
      <w:r>
        <w:br/>
      </w:r>
      <w:r>
        <w:rPr>
          <w:rFonts w:ascii="Times New Roman"/>
          <w:b w:val="false"/>
          <w:i w:val="false"/>
          <w:color w:val="000000"/>
          <w:sz w:val="28"/>
        </w:rPr>
        <w:t xml:space="preserve">
      4. Письменное требование держателей паев о созыве общего собрания держателей паев закрытого паевого инвестиционного фонда должно содержать причины его созыва, а также повестку дня общего собрания. </w:t>
      </w:r>
      <w:r>
        <w:br/>
      </w:r>
      <w:r>
        <w:rPr>
          <w:rFonts w:ascii="Times New Roman"/>
          <w:b w:val="false"/>
          <w:i w:val="false"/>
          <w:color w:val="000000"/>
          <w:sz w:val="28"/>
        </w:rPr>
        <w:t xml:space="preserve">
      Письменное требование о созыве общего собрания должно быть направлено управляющей компании, кастодиану и центральному депозитарию паевого инвестиционного фонда с одновременным уведомлением уполномоченного органа. </w:t>
      </w:r>
      <w:r>
        <w:br/>
      </w:r>
      <w:r>
        <w:rPr>
          <w:rFonts w:ascii="Times New Roman"/>
          <w:b w:val="false"/>
          <w:i w:val="false"/>
          <w:color w:val="000000"/>
          <w:sz w:val="28"/>
        </w:rPr>
        <w:t xml:space="preserve">
      5. Сообщение о созыве общего собрания держателей паев закрытого паевого инвестиционного фонда должно быть опубликовано в соответствии с правилами паевого инвестиционного фонда в печатном издании или доведено до сведения каждого держателя паев данного фонда в соответствии с правилами фонда. </w:t>
      </w:r>
    </w:p>
    <w:bookmarkStart w:name="z37" w:id="36"/>
    <w:p>
      <w:pPr>
        <w:spacing w:after="0"/>
        <w:ind w:left="0"/>
        <w:jc w:val="left"/>
      </w:pPr>
      <w:r>
        <w:rPr>
          <w:rFonts w:ascii="Times New Roman"/>
          <w:b/>
          <w:i w:val="false"/>
          <w:color w:val="000000"/>
        </w:rPr>
        <w:t xml:space="preserve"> 
      Статья 32. Повторное общее собрание держателей паев </w:t>
      </w:r>
      <w:r>
        <w:br/>
      </w:r>
      <w:r>
        <w:rPr>
          <w:rFonts w:ascii="Times New Roman"/>
          <w:b/>
          <w:i w:val="false"/>
          <w:color w:val="000000"/>
        </w:rPr>
        <w:t xml:space="preserve">
закрытого паевого инвестиционного фонда </w:t>
      </w:r>
    </w:p>
    <w:bookmarkEnd w:id="36"/>
    <w:p>
      <w:pPr>
        <w:spacing w:after="0"/>
        <w:ind w:left="0"/>
        <w:jc w:val="both"/>
      </w:pPr>
      <w:r>
        <w:rPr>
          <w:rFonts w:ascii="Times New Roman"/>
          <w:b w:val="false"/>
          <w:i w:val="false"/>
          <w:color w:val="000000"/>
          <w:sz w:val="28"/>
        </w:rPr>
        <w:t xml:space="preserve">      1. Повторное общее собрание держателей паев закрытого паевого инвестиционного фонда, созванное взамен несостоявшегося по причине отсутствия кворума, считается правомочным вне зависимости от количества паев, участвующих в таком голосовании, за исключением повторных общих собраний, в повестку дня которых входит решение вопросов о внесении изменений и дополнений в правила закрытого паевого инвестиционного фонда или его прекращении существования. </w:t>
      </w:r>
      <w:r>
        <w:br/>
      </w:r>
      <w:r>
        <w:rPr>
          <w:rFonts w:ascii="Times New Roman"/>
          <w:b w:val="false"/>
          <w:i w:val="false"/>
          <w:color w:val="000000"/>
          <w:sz w:val="28"/>
        </w:rPr>
        <w:t xml:space="preserve">
      2. Для решения вопросов о внесении изменений и дополнений в правила закрытого паевого инвестиционного фонда или прекращении его существования, повторное общее собрание держателей паев вправе принимать решения, если на момент окончания регистрации (приема бюллетеней в случае проведения заочного голосования) для участия в нем зарегистрировались (представили бюллетени для голосования) держатели или их представители, обладающие в совокупности пятнадцатью или более процентами паев на дату проведения общего собрания (заочного голосования). </w:t>
      </w:r>
      <w:r>
        <w:br/>
      </w:r>
      <w:r>
        <w:rPr>
          <w:rFonts w:ascii="Times New Roman"/>
          <w:b w:val="false"/>
          <w:i w:val="false"/>
          <w:color w:val="000000"/>
          <w:sz w:val="28"/>
        </w:rPr>
        <w:t xml:space="preserve">
      3. Повторное общее собрание держателей паев паевого инвестиционного фонда проводится не раньше чем через четырнадцать календарных дней после даты несостоявшегося собрания с такой же повесткой дня. </w:t>
      </w:r>
    </w:p>
    <w:bookmarkStart w:name="z38" w:id="37"/>
    <w:p>
      <w:pPr>
        <w:spacing w:after="0"/>
        <w:ind w:left="0"/>
        <w:jc w:val="left"/>
      </w:pPr>
      <w:r>
        <w:rPr>
          <w:rFonts w:ascii="Times New Roman"/>
          <w:b/>
          <w:i w:val="false"/>
          <w:color w:val="000000"/>
        </w:rPr>
        <w:t xml:space="preserve"> 
      Статья 33. Основания прекращения существования </w:t>
      </w:r>
      <w:r>
        <w:br/>
      </w:r>
      <w:r>
        <w:rPr>
          <w:rFonts w:ascii="Times New Roman"/>
          <w:b/>
          <w:i w:val="false"/>
          <w:color w:val="000000"/>
        </w:rPr>
        <w:t xml:space="preserve">
паевого инвестиционного фонда </w:t>
      </w:r>
    </w:p>
    <w:bookmarkEnd w:id="37"/>
    <w:p>
      <w:pPr>
        <w:spacing w:after="0"/>
        <w:ind w:left="0"/>
        <w:jc w:val="both"/>
      </w:pPr>
      <w:r>
        <w:rPr>
          <w:rFonts w:ascii="Times New Roman"/>
          <w:b w:val="false"/>
          <w:i w:val="false"/>
          <w:color w:val="000000"/>
          <w:sz w:val="28"/>
        </w:rPr>
        <w:t xml:space="preserve">      1. Прекращение существования паевого инвестиционного фонда осуществляется в следующих случаях: </w:t>
      </w:r>
      <w:r>
        <w:br/>
      </w:r>
      <w:r>
        <w:rPr>
          <w:rFonts w:ascii="Times New Roman"/>
          <w:b w:val="false"/>
          <w:i w:val="false"/>
          <w:color w:val="000000"/>
          <w:sz w:val="28"/>
        </w:rPr>
        <w:t xml:space="preserve">
      1) истечения срока, на который был создан паевой инвестиционный фонд, установленный в правилах фонда; </w:t>
      </w:r>
      <w:r>
        <w:br/>
      </w:r>
      <w:r>
        <w:rPr>
          <w:rFonts w:ascii="Times New Roman"/>
          <w:b w:val="false"/>
          <w:i w:val="false"/>
          <w:color w:val="000000"/>
          <w:sz w:val="28"/>
        </w:rPr>
        <w:t xml:space="preserve">
      2) не соответствия стоимости чистых активов паевого инвестиционного фонда по окончании первоначального размещения паев требованию к минимальному размеру активов паевого инвестиционного фонда; </w:t>
      </w:r>
      <w:r>
        <w:br/>
      </w:r>
      <w:r>
        <w:rPr>
          <w:rFonts w:ascii="Times New Roman"/>
          <w:b w:val="false"/>
          <w:i w:val="false"/>
          <w:color w:val="000000"/>
          <w:sz w:val="28"/>
        </w:rPr>
        <w:t xml:space="preserve">
      3) не соответствия стоимости чистых активов паевого инвестиционного фонда в результате исполнения заявок на выкуп паев требованию к минимальному размеру активов паевого инвестиционного фонда и не устранения указанного несоответствия в течение двух месяцев с даты возникновения данного несоответствия; </w:t>
      </w:r>
      <w:r>
        <w:br/>
      </w:r>
      <w:r>
        <w:rPr>
          <w:rFonts w:ascii="Times New Roman"/>
          <w:b w:val="false"/>
          <w:i w:val="false"/>
          <w:color w:val="000000"/>
          <w:sz w:val="28"/>
        </w:rPr>
        <w:t xml:space="preserve">
      4) принятия решения управляющей компанией или кастодианом об отказе от дальнейшего выполнения функций по управлению активами или учету и хранению активов фонда в связи с невозможностью дальнейшего исполнения принятых на себя по договору обязательств и в течение двух месяцев с момента принятия указанного решения не вступили в силу изменения в правила паевого инвестиционного фонда, касающиеся назначения новой управляющей компании или нового кастодиана; </w:t>
      </w:r>
      <w:r>
        <w:br/>
      </w:r>
      <w:r>
        <w:rPr>
          <w:rFonts w:ascii="Times New Roman"/>
          <w:b w:val="false"/>
          <w:i w:val="false"/>
          <w:color w:val="000000"/>
          <w:sz w:val="28"/>
        </w:rPr>
        <w:t xml:space="preserve">
      5) приостановления действия лицензии управляющей компании или кастодиана на осуществление соответствующего вида профессиональной деятельности на рынке ценных бумаг и в течение трех месяцев действие лицензии не возобновлено или не вступили в силу изменения в правила паевого инвестиционного фонда, касающиеся назначения новой управляющей компании или нового кастодиана; </w:t>
      </w:r>
      <w:r>
        <w:br/>
      </w:r>
      <w:r>
        <w:rPr>
          <w:rFonts w:ascii="Times New Roman"/>
          <w:b w:val="false"/>
          <w:i w:val="false"/>
          <w:color w:val="000000"/>
          <w:sz w:val="28"/>
        </w:rPr>
        <w:t xml:space="preserve">
      6) отзыв лицензии управляющей компании или кастодиана на осуществление соответствующего вида профессиональной деятельности на рынке ценных бумаг и в течение двух месяцев с момента отзыва лицензии не вступили в силу изменения в правила паевого инвестиционного фонда, касающиеся назначения новой управляющей компании или нового кастодиана; </w:t>
      </w:r>
      <w:r>
        <w:br/>
      </w:r>
      <w:r>
        <w:rPr>
          <w:rFonts w:ascii="Times New Roman"/>
          <w:b w:val="false"/>
          <w:i w:val="false"/>
          <w:color w:val="000000"/>
          <w:sz w:val="28"/>
        </w:rPr>
        <w:t xml:space="preserve">
      7) принятия решения общим собранием держателей паев закрытого паевого инвестиционного фонда о прекращении его существования; </w:t>
      </w:r>
      <w:r>
        <w:br/>
      </w:r>
      <w:r>
        <w:rPr>
          <w:rFonts w:ascii="Times New Roman"/>
          <w:b w:val="false"/>
          <w:i w:val="false"/>
          <w:color w:val="000000"/>
          <w:sz w:val="28"/>
        </w:rPr>
        <w:t xml:space="preserve">
      8) по иным основаниям, предусмотренным законодательными актами Республики Казахстан. </w:t>
      </w:r>
      <w:r>
        <w:br/>
      </w:r>
      <w:r>
        <w:rPr>
          <w:rFonts w:ascii="Times New Roman"/>
          <w:b w:val="false"/>
          <w:i w:val="false"/>
          <w:color w:val="000000"/>
          <w:sz w:val="28"/>
        </w:rPr>
        <w:t xml:space="preserve">
      2. С момента возникновения основания для прекращения существования паевого инвестиционного фонда не допускается распоряжение активами паевого инвестиционного фонда, за исключением их реализации, осуществления расчетов с кредиторами, оплаты расходов, связанных с прекращением существования фонда и возврата оставшихся денег держателям паев. </w:t>
      </w:r>
    </w:p>
    <w:bookmarkStart w:name="z39" w:id="38"/>
    <w:p>
      <w:pPr>
        <w:spacing w:after="0"/>
        <w:ind w:left="0"/>
        <w:jc w:val="left"/>
      </w:pPr>
      <w:r>
        <w:rPr>
          <w:rFonts w:ascii="Times New Roman"/>
          <w:b/>
          <w:i w:val="false"/>
          <w:color w:val="000000"/>
        </w:rPr>
        <w:t xml:space="preserve"> 
      Статья 34. Лица, осуществляющие прекращение </w:t>
      </w:r>
      <w:r>
        <w:br/>
      </w:r>
      <w:r>
        <w:rPr>
          <w:rFonts w:ascii="Times New Roman"/>
          <w:b/>
          <w:i w:val="false"/>
          <w:color w:val="000000"/>
        </w:rPr>
        <w:t xml:space="preserve">
существования паевого инвестиционного фонда </w:t>
      </w:r>
    </w:p>
    <w:bookmarkEnd w:id="38"/>
    <w:p>
      <w:pPr>
        <w:spacing w:after="0"/>
        <w:ind w:left="0"/>
        <w:jc w:val="both"/>
      </w:pPr>
      <w:r>
        <w:rPr>
          <w:rFonts w:ascii="Times New Roman"/>
          <w:b w:val="false"/>
          <w:i w:val="false"/>
          <w:color w:val="000000"/>
          <w:sz w:val="28"/>
        </w:rPr>
        <w:t xml:space="preserve">      1. Прекращение существования паевого инвестиционного фонда осуществляется управляющей компанией фонда. Для прекращения существования закрытого паевого инвестиционного фонда управляющая компания созывает и проводит общее собрание держателей паев. </w:t>
      </w:r>
      <w:r>
        <w:br/>
      </w:r>
      <w:r>
        <w:rPr>
          <w:rFonts w:ascii="Times New Roman"/>
          <w:b w:val="false"/>
          <w:i w:val="false"/>
          <w:color w:val="000000"/>
          <w:sz w:val="28"/>
        </w:rPr>
        <w:t xml:space="preserve">
      2. В случае приостановления действия или отзыва лицензии управляющей компании паевого инвестиционного фонда прекращение существования фонда осуществляется кастодианом этого фонда. </w:t>
      </w:r>
      <w:r>
        <w:br/>
      </w:r>
      <w:r>
        <w:rPr>
          <w:rFonts w:ascii="Times New Roman"/>
          <w:b w:val="false"/>
          <w:i w:val="false"/>
          <w:color w:val="000000"/>
          <w:sz w:val="28"/>
        </w:rPr>
        <w:t xml:space="preserve">
      3. В случае приостановления действия (отзыва) лицензии кастодиана прекращение существования фонда осуществляется управляющей компанией фонда вне зависимости от действия ее лицензии. </w:t>
      </w:r>
      <w:r>
        <w:br/>
      </w:r>
      <w:r>
        <w:rPr>
          <w:rFonts w:ascii="Times New Roman"/>
          <w:b w:val="false"/>
          <w:i w:val="false"/>
          <w:color w:val="000000"/>
          <w:sz w:val="28"/>
        </w:rPr>
        <w:t xml:space="preserve">
      4. Управляющая компания и (или) кастодиан при прекращении существования паевого инвестиционного фонда, обязаны обеспечить реализацию активов фонда, осуществить расчеты с кредиторами паевого инвестиционного фонда, оплатить расходы, связанные с прекращением существования фонда, и распределить оставшиеся деньги между держателями паев в соответствии с требованиями настоящего Закона и правилами фонда. </w:t>
      </w:r>
      <w:r>
        <w:br/>
      </w:r>
      <w:r>
        <w:rPr>
          <w:rFonts w:ascii="Times New Roman"/>
          <w:b w:val="false"/>
          <w:i w:val="false"/>
          <w:color w:val="000000"/>
          <w:sz w:val="28"/>
        </w:rPr>
        <w:t xml:space="preserve">
      5. Уполномоченный орган вправе направить своего представителя для контроля за прекращением существования паевого инвестиционного фонда. </w:t>
      </w:r>
    </w:p>
    <w:bookmarkStart w:name="z40" w:id="39"/>
    <w:p>
      <w:pPr>
        <w:spacing w:after="0"/>
        <w:ind w:left="0"/>
        <w:jc w:val="left"/>
      </w:pPr>
      <w:r>
        <w:rPr>
          <w:rFonts w:ascii="Times New Roman"/>
          <w:b/>
          <w:i w:val="false"/>
          <w:color w:val="000000"/>
        </w:rPr>
        <w:t xml:space="preserve"> 
      Статья 35. Прекращение существования паевого </w:t>
      </w:r>
      <w:r>
        <w:br/>
      </w:r>
      <w:r>
        <w:rPr>
          <w:rFonts w:ascii="Times New Roman"/>
          <w:b/>
          <w:i w:val="false"/>
          <w:color w:val="000000"/>
        </w:rPr>
        <w:t xml:space="preserve">
инвестиционного фонда </w:t>
      </w:r>
    </w:p>
    <w:bookmarkEnd w:id="39"/>
    <w:p>
      <w:pPr>
        <w:spacing w:after="0"/>
        <w:ind w:left="0"/>
        <w:jc w:val="both"/>
      </w:pPr>
      <w:r>
        <w:rPr>
          <w:rFonts w:ascii="Times New Roman"/>
          <w:b w:val="false"/>
          <w:i w:val="false"/>
          <w:color w:val="000000"/>
          <w:sz w:val="28"/>
        </w:rPr>
        <w:t xml:space="preserve">      1. Управляющая компания или кастодиан паевого инвестиционного фонда, обязаны довести до сведения держателей паев, уполномоченного органа, организаций, обеспечивающих существование паевого инвестиционного фонда, сообщение о прекращении существования паевого инвестиционного фонда, условиях и порядке проведения данной процедуры, а также поместить сообщение об этом в печатном издании, определенном правилами фонда, в течение трех дней с момента наступления основания для прекращения существования фонда. </w:t>
      </w:r>
      <w:r>
        <w:br/>
      </w:r>
      <w:r>
        <w:rPr>
          <w:rFonts w:ascii="Times New Roman"/>
          <w:b w:val="false"/>
          <w:i w:val="false"/>
          <w:color w:val="000000"/>
          <w:sz w:val="28"/>
        </w:rPr>
        <w:t xml:space="preserve">
      Указанное сообщение в печатных изданиях также должно содержать сведения о порядке предъявления требований кредиторами, обеспечивавшими существование паевого инвестиционного фонда или являющихся сторонами в неисполненных (незавершенных) сделках с активами фонда. </w:t>
      </w:r>
      <w:r>
        <w:br/>
      </w:r>
      <w:r>
        <w:rPr>
          <w:rFonts w:ascii="Times New Roman"/>
          <w:b w:val="false"/>
          <w:i w:val="false"/>
          <w:color w:val="000000"/>
          <w:sz w:val="28"/>
        </w:rPr>
        <w:t xml:space="preserve">
      Срок предъявления требований кредиторов, которые должны удовлетворяться за счет активов паевого инвестиционного фонда, должен быть не менее одного месяца со дня опубликования сообщения о прекращении существования фонда. </w:t>
      </w:r>
      <w:r>
        <w:br/>
      </w:r>
      <w:r>
        <w:rPr>
          <w:rFonts w:ascii="Times New Roman"/>
          <w:b w:val="false"/>
          <w:i w:val="false"/>
          <w:color w:val="000000"/>
          <w:sz w:val="28"/>
        </w:rPr>
        <w:t xml:space="preserve">
      2. При прекращении существования паевого инвестиционного фонда до окончания срока первоначального размещения его паев или по причине несоответствия стоимости его чистых активов минимальному размеру активов паевого инвестиционного фонда по окончании первоначального размещения паев, управляющая компания или кастодиан обязаны возвратить деньги держателям паев не позднее десяти дней с момента наступления основания для прекращения существования фонда. </w:t>
      </w:r>
      <w:r>
        <w:br/>
      </w:r>
      <w:r>
        <w:rPr>
          <w:rFonts w:ascii="Times New Roman"/>
          <w:b w:val="false"/>
          <w:i w:val="false"/>
          <w:color w:val="000000"/>
          <w:sz w:val="28"/>
        </w:rPr>
        <w:t xml:space="preserve">
      3. Управляющая компания или кастодиан принимают меры по выявлению кредиторов, требования которых должны удовлетворяться за счет активов фонда, и получению тех активов паевого инвестиционного фонда, которые были оплачены, но не поставлены (не зарегистрированы как собственность фонда) в период его функционирования. </w:t>
      </w:r>
      <w:r>
        <w:br/>
      </w:r>
      <w:r>
        <w:rPr>
          <w:rFonts w:ascii="Times New Roman"/>
          <w:b w:val="false"/>
          <w:i w:val="false"/>
          <w:color w:val="000000"/>
          <w:sz w:val="28"/>
        </w:rPr>
        <w:t xml:space="preserve">
      4. По окончании срока предъявления требований кредиторов, которые должны удовлетворяться за счет активов паевого инвестиционного фонда, и до начала расчетов с указанными кредиторами управляющая компания и (или) кастодиан фонда составляют и направляют в уполномоченный орган сведения о составе и стоимости активов паевого инвестиционного фонда, о предъявленных кредиторами требованиях, об оплаченных, но не поставленных активах фонда, а также отчет о результатах рассмотрения вышеуказанных сведений и дальнейших действиях. </w:t>
      </w:r>
    </w:p>
    <w:bookmarkStart w:name="z41" w:id="40"/>
    <w:p>
      <w:pPr>
        <w:spacing w:after="0"/>
        <w:ind w:left="0"/>
        <w:jc w:val="left"/>
      </w:pPr>
      <w:r>
        <w:rPr>
          <w:rFonts w:ascii="Times New Roman"/>
          <w:b/>
          <w:i w:val="false"/>
          <w:color w:val="000000"/>
        </w:rPr>
        <w:t xml:space="preserve"> 
      Статья 36. Исполнение обязательств при прекращении </w:t>
      </w:r>
      <w:r>
        <w:br/>
      </w:r>
      <w:r>
        <w:rPr>
          <w:rFonts w:ascii="Times New Roman"/>
          <w:b/>
          <w:i w:val="false"/>
          <w:color w:val="000000"/>
        </w:rPr>
        <w:t xml:space="preserve">
существования паевого инвестиционного фонда </w:t>
      </w:r>
    </w:p>
    <w:bookmarkEnd w:id="40"/>
    <w:p>
      <w:pPr>
        <w:spacing w:after="0"/>
        <w:ind w:left="0"/>
        <w:jc w:val="both"/>
      </w:pPr>
      <w:r>
        <w:rPr>
          <w:rFonts w:ascii="Times New Roman"/>
          <w:b w:val="false"/>
          <w:i w:val="false"/>
          <w:color w:val="000000"/>
          <w:sz w:val="28"/>
        </w:rPr>
        <w:t xml:space="preserve">      1. Деньги, полученные от реализации активов паевого инвестиционного фонда, за исключением случая, предусмотренного пунктом 2 статьи 35 настоящего Закона, распределяются в следующем порядке: </w:t>
      </w:r>
      <w:r>
        <w:br/>
      </w:r>
      <w:r>
        <w:rPr>
          <w:rFonts w:ascii="Times New Roman"/>
          <w:b w:val="false"/>
          <w:i w:val="false"/>
          <w:color w:val="000000"/>
          <w:sz w:val="28"/>
        </w:rPr>
        <w:t xml:space="preserve">
      1) в первую очередь осуществляются оплата расходов третьих лиц, обеспечивавших существование паевого инвестиционного фонда, и иных кредиторов, обязательства фонда перед которыми образовались до возникновения основания прекращения существования, а также лиц, заявки которых на приобретение или выкуп паев частично исполнены (лиц, оплативших паи, но не внесенных в реестр держателей паев фонда, и держателей паев, заявки которых на выкуп паев были приняты до момента возникновения основания прекращения существования фонда); </w:t>
      </w:r>
      <w:r>
        <w:br/>
      </w:r>
      <w:r>
        <w:rPr>
          <w:rFonts w:ascii="Times New Roman"/>
          <w:b w:val="false"/>
          <w:i w:val="false"/>
          <w:color w:val="000000"/>
          <w:sz w:val="28"/>
        </w:rPr>
        <w:t xml:space="preserve">
      2) во вторую очередь осуществляется оплата расходов лиц, обеспечивавших реализацию активов и выкуп паев паевого инвестиционного фонда в период его прекращения существования, за исключением управляющей компании и кастодиана паевого инвестиционного фонда; </w:t>
      </w:r>
      <w:r>
        <w:br/>
      </w:r>
      <w:r>
        <w:rPr>
          <w:rFonts w:ascii="Times New Roman"/>
          <w:b w:val="false"/>
          <w:i w:val="false"/>
          <w:color w:val="000000"/>
          <w:sz w:val="28"/>
        </w:rPr>
        <w:t xml:space="preserve">
      3) в третью очередь осуществляется оплата расходов кастодиана паевого инвестиционного фонда, связанных с прекращением существования фонда, в случаях, если прекращение существования фонда осуществляется по основаниям, не зависевшим от деятельности кастодиана, действия его лицензии на кастодиальную деятельность; </w:t>
      </w:r>
      <w:r>
        <w:br/>
      </w:r>
      <w:r>
        <w:rPr>
          <w:rFonts w:ascii="Times New Roman"/>
          <w:b w:val="false"/>
          <w:i w:val="false"/>
          <w:color w:val="000000"/>
          <w:sz w:val="28"/>
        </w:rPr>
        <w:t xml:space="preserve">
      4) в четвертую очередь осуществляется оплата расходов управляющей компании паевого инвестиционного фонда, связанных с прекращением существования фонда, в случаях, если прекращение существования фонда осуществляется по основаниям, не зависевшим от деятельности управляющей компании, действия ее лицензии на управление инвестиционным портфелем; </w:t>
      </w:r>
      <w:r>
        <w:br/>
      </w:r>
      <w:r>
        <w:rPr>
          <w:rFonts w:ascii="Times New Roman"/>
          <w:b w:val="false"/>
          <w:i w:val="false"/>
          <w:color w:val="000000"/>
          <w:sz w:val="28"/>
        </w:rPr>
        <w:t xml:space="preserve">
      5) в пятую очередь осуществляется распределение денег между держателями паев. </w:t>
      </w:r>
      <w:r>
        <w:br/>
      </w:r>
      <w:r>
        <w:rPr>
          <w:rFonts w:ascii="Times New Roman"/>
          <w:b w:val="false"/>
          <w:i w:val="false"/>
          <w:color w:val="000000"/>
          <w:sz w:val="28"/>
        </w:rPr>
        <w:t xml:space="preserve">
      2. При прекращении существования паевого инвестиционного фонда в связи с тем, что по окончании первоначального размещения паев стоимость чистых активов паевого инвестиционного фонда меньше минимального размера, определенного настоящим Законом, расходы управляющей компании, связанные с процедурой прекращения существования фонда, не возмещаются за счет активов паевого инвестиционного фонда. </w:t>
      </w:r>
      <w:r>
        <w:br/>
      </w:r>
      <w:r>
        <w:rPr>
          <w:rFonts w:ascii="Times New Roman"/>
          <w:b w:val="false"/>
          <w:i w:val="false"/>
          <w:color w:val="000000"/>
          <w:sz w:val="28"/>
        </w:rPr>
        <w:t xml:space="preserve">
      3. При прекращении существования паевого инвестиционного фонда в связи с приостановлением действия (отзывом) лицензии управляющей компании на управление инвестиционным портфелем или ее отказом от дальнейшего осуществления доверительного управления фондом, а также в связи с приостановлением действия (отзывом) лицензии кастодиана фонда на кастодиальную деятельность или его отказом от дальнейшего осуществления учета и хранения активов фонда, расходы управляющей компании или кастодиана, связанные с процедурой прекращения существования фонда, не возмещаются за счет активов паевого инвестиционного фонда. </w:t>
      </w:r>
      <w:r>
        <w:br/>
      </w:r>
      <w:r>
        <w:rPr>
          <w:rFonts w:ascii="Times New Roman"/>
          <w:b w:val="false"/>
          <w:i w:val="false"/>
          <w:color w:val="000000"/>
          <w:sz w:val="28"/>
        </w:rPr>
        <w:t xml:space="preserve">
      4. Расходы, связанные с прекращением существования паевого инвестиционного фонда, включая вознаграждение управляющей компании и кастодиану, компенсируются за счет активов паевого инвестиционного фонда в размере, не превышающем пять процентов от суммы денег, полученных в результате реализации всех активов паевого инвестиционного фонда. </w:t>
      </w:r>
      <w:r>
        <w:br/>
      </w:r>
      <w:r>
        <w:rPr>
          <w:rFonts w:ascii="Times New Roman"/>
          <w:b w:val="false"/>
          <w:i w:val="false"/>
          <w:color w:val="000000"/>
          <w:sz w:val="28"/>
        </w:rPr>
        <w:t xml:space="preserve">
      5. В течение четырнадцати календарных дней после завершения расчетов в соответствии с настоящей статьей управляющая компания или кастодиан паевого инвестиционного фонда представляет в уполномоченный орган информацию о прекращении существования фонда с приложением: </w:t>
      </w:r>
      <w:r>
        <w:br/>
      </w:r>
      <w:r>
        <w:rPr>
          <w:rFonts w:ascii="Times New Roman"/>
          <w:b w:val="false"/>
          <w:i w:val="false"/>
          <w:color w:val="000000"/>
          <w:sz w:val="28"/>
        </w:rPr>
        <w:t xml:space="preserve">
      1) уведомления кастодиана фонда о распределении всех активов данного фонда; </w:t>
      </w:r>
      <w:r>
        <w:br/>
      </w:r>
      <w:r>
        <w:rPr>
          <w:rFonts w:ascii="Times New Roman"/>
          <w:b w:val="false"/>
          <w:i w:val="false"/>
          <w:color w:val="000000"/>
          <w:sz w:val="28"/>
        </w:rPr>
        <w:t xml:space="preserve">
      2) уведомления центрального депозитария о закрытии системы реестров держателей паев данного фонда. </w:t>
      </w:r>
      <w:r>
        <w:br/>
      </w:r>
      <w:r>
        <w:rPr>
          <w:rFonts w:ascii="Times New Roman"/>
          <w:b w:val="false"/>
          <w:i w:val="false"/>
          <w:color w:val="000000"/>
          <w:sz w:val="28"/>
        </w:rPr>
        <w:t xml:space="preserve">
      6. После получения документов о прекращении существования паевого инвестиционного фонда уполномоченный орган вносит в Государственный реестр эмиссионных ценных бумаг сведения о погашении паев. </w:t>
      </w:r>
    </w:p>
    <w:bookmarkStart w:name="z42" w:id="41"/>
    <w:p>
      <w:pPr>
        <w:spacing w:after="0"/>
        <w:ind w:left="0"/>
        <w:jc w:val="left"/>
      </w:pPr>
      <w:r>
        <w:rPr>
          <w:rFonts w:ascii="Times New Roman"/>
          <w:b/>
          <w:i w:val="false"/>
          <w:color w:val="000000"/>
        </w:rPr>
        <w:t xml:space="preserve"> 
      Глава 4. Состав и стоимость активов инвестиционного фонда </w:t>
      </w:r>
    </w:p>
    <w:bookmarkEnd w:id="41"/>
    <w:bookmarkStart w:name="z43" w:id="42"/>
    <w:p>
      <w:pPr>
        <w:spacing w:after="0"/>
        <w:ind w:left="0"/>
        <w:jc w:val="left"/>
      </w:pPr>
      <w:r>
        <w:rPr>
          <w:rFonts w:ascii="Times New Roman"/>
          <w:b/>
          <w:i w:val="false"/>
          <w:color w:val="000000"/>
        </w:rPr>
        <w:t xml:space="preserve"> 
      Статья 37. Состав активов инвестиционного фонда </w:t>
      </w:r>
    </w:p>
    <w:bookmarkEnd w:id="42"/>
    <w:p>
      <w:pPr>
        <w:spacing w:after="0"/>
        <w:ind w:left="0"/>
        <w:jc w:val="both"/>
      </w:pPr>
      <w:r>
        <w:rPr>
          <w:rFonts w:ascii="Times New Roman"/>
          <w:b w:val="false"/>
          <w:i w:val="false"/>
          <w:color w:val="000000"/>
          <w:sz w:val="28"/>
        </w:rPr>
        <w:t xml:space="preserve">      1. Активы инвестиционного фонда составляют финансовые инструменты. </w:t>
      </w:r>
      <w:r>
        <w:br/>
      </w:r>
      <w:r>
        <w:rPr>
          <w:rFonts w:ascii="Times New Roman"/>
          <w:b w:val="false"/>
          <w:i w:val="false"/>
          <w:color w:val="000000"/>
          <w:sz w:val="28"/>
        </w:rPr>
        <w:t xml:space="preserve">
      Финансовые инструменты, выпущенные (предоставленные) лицами, не являющимися акционерными обществами, за исключением ценных бумаг, могут составлять активы только инвестиционных фондов рискового инвестирования. </w:t>
      </w:r>
      <w:r>
        <w:br/>
      </w:r>
      <w:r>
        <w:rPr>
          <w:rFonts w:ascii="Times New Roman"/>
          <w:b w:val="false"/>
          <w:i w:val="false"/>
          <w:color w:val="000000"/>
          <w:sz w:val="28"/>
        </w:rPr>
        <w:t xml:space="preserve">
      2. Нормативным правовым актом уполномоченного органа могут быть предусмотрены возможность, условия и порядок вложения активов акционерного инвестиционного фонда и закрытого паевого инвестиционного фонда в иное, кроме финансовых инструментов, имущество. </w:t>
      </w:r>
      <w:r>
        <w:br/>
      </w:r>
      <w:r>
        <w:rPr>
          <w:rFonts w:ascii="Times New Roman"/>
          <w:b w:val="false"/>
          <w:i w:val="false"/>
          <w:color w:val="000000"/>
          <w:sz w:val="28"/>
        </w:rPr>
        <w:t xml:space="preserve">
      3. В составе активов инвестиционного фонда не должно быть: </w:t>
      </w:r>
      <w:r>
        <w:br/>
      </w:r>
      <w:r>
        <w:rPr>
          <w:rFonts w:ascii="Times New Roman"/>
          <w:b w:val="false"/>
          <w:i w:val="false"/>
          <w:color w:val="000000"/>
          <w:sz w:val="28"/>
        </w:rPr>
        <w:t xml:space="preserve">
      1) акций или паев инвестиционных фондов, находящихся в управлении управляющей компании данного инвестиционного фонда; </w:t>
      </w:r>
      <w:r>
        <w:br/>
      </w:r>
      <w:r>
        <w:rPr>
          <w:rFonts w:ascii="Times New Roman"/>
          <w:b w:val="false"/>
          <w:i w:val="false"/>
          <w:color w:val="000000"/>
          <w:sz w:val="28"/>
        </w:rPr>
        <w:t xml:space="preserve">
      2) активов, выпущенных (предоставленных) управляющей компанией данного инвестиционного фонда; </w:t>
      </w:r>
      <w:r>
        <w:br/>
      </w:r>
      <w:r>
        <w:rPr>
          <w:rFonts w:ascii="Times New Roman"/>
          <w:b w:val="false"/>
          <w:i w:val="false"/>
          <w:color w:val="000000"/>
          <w:sz w:val="28"/>
        </w:rPr>
        <w:t xml:space="preserve">
      3) акций или долей участия в некоммерческих организациях; </w:t>
      </w:r>
      <w:r>
        <w:br/>
      </w:r>
      <w:r>
        <w:rPr>
          <w:rFonts w:ascii="Times New Roman"/>
          <w:b w:val="false"/>
          <w:i w:val="false"/>
          <w:color w:val="000000"/>
          <w:sz w:val="28"/>
        </w:rPr>
        <w:t xml:space="preserve">
      4) ценных бумаг одного вида одного эмитента в размере, превышающем пятнадцать процентов от их общего количества, зарегистрированного в установленном законодательством порядке. </w:t>
      </w:r>
      <w:r>
        <w:br/>
      </w:r>
      <w:r>
        <w:rPr>
          <w:rFonts w:ascii="Times New Roman"/>
          <w:b w:val="false"/>
          <w:i w:val="false"/>
          <w:color w:val="000000"/>
          <w:sz w:val="28"/>
        </w:rPr>
        <w:t xml:space="preserve">
      4. Активы инвестиционного фонда не должны инвестироваться в ценные бумаги одного эмитента или в финансовые инструменты, предоставленные (выпущенные) одним лицом, в размере, превышающем: </w:t>
      </w:r>
      <w:r>
        <w:br/>
      </w:r>
      <w:r>
        <w:rPr>
          <w:rFonts w:ascii="Times New Roman"/>
          <w:b w:val="false"/>
          <w:i w:val="false"/>
          <w:color w:val="000000"/>
          <w:sz w:val="28"/>
        </w:rPr>
        <w:t xml:space="preserve">
      1) пятнадцать процентов стоимости чистых активов для открытого паевого инвестиционного фонда; </w:t>
      </w:r>
      <w:r>
        <w:br/>
      </w:r>
      <w:r>
        <w:rPr>
          <w:rFonts w:ascii="Times New Roman"/>
          <w:b w:val="false"/>
          <w:i w:val="false"/>
          <w:color w:val="000000"/>
          <w:sz w:val="28"/>
        </w:rPr>
        <w:t xml:space="preserve">
      2) двадцать процентов стоимости чистых активов для акционерного инвестиционного фонда и закрытого паевого инвестиционного фонда; </w:t>
      </w:r>
      <w:r>
        <w:br/>
      </w:r>
      <w:r>
        <w:rPr>
          <w:rFonts w:ascii="Times New Roman"/>
          <w:b w:val="false"/>
          <w:i w:val="false"/>
          <w:color w:val="000000"/>
          <w:sz w:val="28"/>
        </w:rPr>
        <w:t xml:space="preserve">
      3) тридцать процентов стоимости чистых активов для инвестиционного фонда рискового инвестирования. </w:t>
      </w:r>
      <w:r>
        <w:br/>
      </w:r>
      <w:r>
        <w:rPr>
          <w:rFonts w:ascii="Times New Roman"/>
          <w:b w:val="false"/>
          <w:i w:val="false"/>
          <w:color w:val="000000"/>
          <w:sz w:val="28"/>
        </w:rPr>
        <w:t xml:space="preserve">
      5. До окончания срока первоначального размещения паев паевого инвестиционного фонда его активы могут инвестироваться только в депозиты банков второго уровня, неаффилиированных по отношению к управляющей компании паевого инвестиционного фонда, ценные бумаги которых включены в список высшей категории организатора торгов, а также в государственные ценные бумаги и агентские облигации, оставшийся период до даты погашения которых не превышает один год. </w:t>
      </w:r>
      <w:r>
        <w:br/>
      </w:r>
      <w:r>
        <w:rPr>
          <w:rFonts w:ascii="Times New Roman"/>
          <w:b w:val="false"/>
          <w:i w:val="false"/>
          <w:color w:val="000000"/>
          <w:sz w:val="28"/>
        </w:rPr>
        <w:t xml:space="preserve">
      6. Совокупный объем инвестиций активов инвестиционных фондов, находящихся в управлении у одной управляющей компании, а также собственных активов управляющей компании и ее аффилированных лиц не должен составлять десять и более процентов голосующих акций одного банка Республики Казахстан. </w:t>
      </w:r>
      <w:r>
        <w:br/>
      </w:r>
      <w:r>
        <w:rPr>
          <w:rFonts w:ascii="Times New Roman"/>
          <w:b w:val="false"/>
          <w:i w:val="false"/>
          <w:color w:val="000000"/>
          <w:sz w:val="28"/>
        </w:rPr>
        <w:t xml:space="preserve">
      7. Иные, кроме установленных в настоящей статье, требования к составу активов инвестиционного фонда определяются в инвестиционной декларации данного фонда. </w:t>
      </w:r>
    </w:p>
    <w:bookmarkStart w:name="z44" w:id="43"/>
    <w:p>
      <w:pPr>
        <w:spacing w:after="0"/>
        <w:ind w:left="0"/>
        <w:jc w:val="left"/>
      </w:pPr>
      <w:r>
        <w:rPr>
          <w:rFonts w:ascii="Times New Roman"/>
          <w:b/>
          <w:i w:val="false"/>
          <w:color w:val="000000"/>
        </w:rPr>
        <w:t xml:space="preserve"> 
      Статья 38. Определение стоимости активов </w:t>
      </w:r>
      <w:r>
        <w:br/>
      </w:r>
      <w:r>
        <w:rPr>
          <w:rFonts w:ascii="Times New Roman"/>
          <w:b/>
          <w:i w:val="false"/>
          <w:color w:val="000000"/>
        </w:rPr>
        <w:t xml:space="preserve">
инвестиционного фонда </w:t>
      </w:r>
    </w:p>
    <w:bookmarkEnd w:id="43"/>
    <w:p>
      <w:pPr>
        <w:spacing w:after="0"/>
        <w:ind w:left="0"/>
        <w:jc w:val="both"/>
      </w:pPr>
      <w:r>
        <w:rPr>
          <w:rFonts w:ascii="Times New Roman"/>
          <w:b w:val="false"/>
          <w:i w:val="false"/>
          <w:color w:val="000000"/>
          <w:sz w:val="28"/>
        </w:rPr>
        <w:t xml:space="preserve">      1. Стоимость активов инвестиционного фонда и чистых активов инвестиционного фонда определяется на условиях, по методике и в порядке, установленных стандартами бухгалтерского учета (финансовой отчетности), нормативным правовым актом уполномоченного органа, а также инвестиционной декларацией акционерного инвестиционного фонда или правилами паевого инвестиционного фонда. </w:t>
      </w:r>
      <w:r>
        <w:br/>
      </w:r>
      <w:r>
        <w:rPr>
          <w:rFonts w:ascii="Times New Roman"/>
          <w:b w:val="false"/>
          <w:i w:val="false"/>
          <w:color w:val="000000"/>
          <w:sz w:val="28"/>
        </w:rPr>
        <w:t xml:space="preserve">
      2. Определение стоимости активов инвестиционного фонда производится в национальной валюте Республики Казахстан. </w:t>
      </w:r>
      <w:r>
        <w:br/>
      </w:r>
      <w:r>
        <w:rPr>
          <w:rFonts w:ascii="Times New Roman"/>
          <w:b w:val="false"/>
          <w:i w:val="false"/>
          <w:color w:val="000000"/>
          <w:sz w:val="28"/>
        </w:rPr>
        <w:t xml:space="preserve">
      3. Уполномоченный орган вправе давать обязательные к исполнению указания для управляющих компаний в случае неверно примененных методов оценки или неверно рассчитанных стоимости активов инвестиционного фонда, расчетной стоимости пая, цен последующего размещения или выкупа паев. </w:t>
      </w:r>
    </w:p>
    <w:bookmarkStart w:name="z45" w:id="44"/>
    <w:p>
      <w:pPr>
        <w:spacing w:after="0"/>
        <w:ind w:left="0"/>
        <w:jc w:val="left"/>
      </w:pPr>
      <w:r>
        <w:rPr>
          <w:rFonts w:ascii="Times New Roman"/>
          <w:b/>
          <w:i w:val="false"/>
          <w:color w:val="000000"/>
        </w:rPr>
        <w:t xml:space="preserve"> 
      Глава 5. Управление активами инвестиционного фонда </w:t>
      </w:r>
    </w:p>
    <w:bookmarkEnd w:id="44"/>
    <w:bookmarkStart w:name="z46" w:id="45"/>
    <w:p>
      <w:pPr>
        <w:spacing w:after="0"/>
        <w:ind w:left="0"/>
        <w:jc w:val="left"/>
      </w:pPr>
      <w:r>
        <w:rPr>
          <w:rFonts w:ascii="Times New Roman"/>
          <w:b/>
          <w:i w:val="false"/>
          <w:color w:val="000000"/>
        </w:rPr>
        <w:t xml:space="preserve"> 
      Статья 39. Инвестиционная декларация инвестиционного фонда </w:t>
      </w:r>
    </w:p>
    <w:bookmarkEnd w:id="45"/>
    <w:p>
      <w:pPr>
        <w:spacing w:after="0"/>
        <w:ind w:left="0"/>
        <w:jc w:val="both"/>
      </w:pPr>
      <w:r>
        <w:rPr>
          <w:rFonts w:ascii="Times New Roman"/>
          <w:b w:val="false"/>
          <w:i w:val="false"/>
          <w:color w:val="000000"/>
          <w:sz w:val="28"/>
        </w:rPr>
        <w:t xml:space="preserve">      1. Инвестиционная декларация должна содержать: </w:t>
      </w:r>
      <w:r>
        <w:br/>
      </w:r>
      <w:r>
        <w:rPr>
          <w:rFonts w:ascii="Times New Roman"/>
          <w:b w:val="false"/>
          <w:i w:val="false"/>
          <w:color w:val="000000"/>
          <w:sz w:val="28"/>
        </w:rPr>
        <w:t xml:space="preserve">
      1) описание целей, задач инвестиционной политики инвестиционного фонда; </w:t>
      </w:r>
      <w:r>
        <w:br/>
      </w:r>
      <w:r>
        <w:rPr>
          <w:rFonts w:ascii="Times New Roman"/>
          <w:b w:val="false"/>
          <w:i w:val="false"/>
          <w:color w:val="000000"/>
          <w:sz w:val="28"/>
        </w:rPr>
        <w:t xml:space="preserve">
      2) перечень объектов инвестирования инвестиционного фонда, виды сделок, условия и лимиты инвестирования; </w:t>
      </w:r>
      <w:r>
        <w:br/>
      </w:r>
      <w:r>
        <w:rPr>
          <w:rFonts w:ascii="Times New Roman"/>
          <w:b w:val="false"/>
          <w:i w:val="false"/>
          <w:color w:val="000000"/>
          <w:sz w:val="28"/>
        </w:rPr>
        <w:t xml:space="preserve">
      3) условия хеджирования и диверсификации активов инвестиционного фонда; </w:t>
      </w:r>
      <w:r>
        <w:br/>
      </w:r>
      <w:r>
        <w:rPr>
          <w:rFonts w:ascii="Times New Roman"/>
          <w:b w:val="false"/>
          <w:i w:val="false"/>
          <w:color w:val="000000"/>
          <w:sz w:val="28"/>
        </w:rPr>
        <w:t xml:space="preserve">
      4) описание рисков, связанных с инвестированием в объекты, определенные инвестиционной декларацией; </w:t>
      </w:r>
      <w:r>
        <w:br/>
      </w:r>
      <w:r>
        <w:rPr>
          <w:rFonts w:ascii="Times New Roman"/>
          <w:b w:val="false"/>
          <w:i w:val="false"/>
          <w:color w:val="000000"/>
          <w:sz w:val="28"/>
        </w:rPr>
        <w:t xml:space="preserve">
      5) ограничения по инвестиционной политике, предусмотренные настоящим Законом; </w:t>
      </w:r>
      <w:r>
        <w:br/>
      </w:r>
      <w:r>
        <w:rPr>
          <w:rFonts w:ascii="Times New Roman"/>
          <w:b w:val="false"/>
          <w:i w:val="false"/>
          <w:color w:val="000000"/>
          <w:sz w:val="28"/>
        </w:rPr>
        <w:t xml:space="preserve">
      6) указания о возможности совершения сделок с производными ценными бумагами, покупки (продажи) активов с обязательством их обратной продажи (покупки), а также совершения любых сделок на неорганизованном рынке ценных бумаг. </w:t>
      </w:r>
      <w:r>
        <w:br/>
      </w:r>
      <w:r>
        <w:rPr>
          <w:rFonts w:ascii="Times New Roman"/>
          <w:b w:val="false"/>
          <w:i w:val="false"/>
          <w:color w:val="000000"/>
          <w:sz w:val="28"/>
        </w:rPr>
        <w:t xml:space="preserve">
      2. Инвестиционная декларация акционерного инвестиционного фонда, помимо сведений, указанных в пункте 1 настоящей статьи, должна содержать: </w:t>
      </w:r>
      <w:r>
        <w:br/>
      </w:r>
      <w:r>
        <w:rPr>
          <w:rFonts w:ascii="Times New Roman"/>
          <w:b w:val="false"/>
          <w:i w:val="false"/>
          <w:color w:val="000000"/>
          <w:sz w:val="28"/>
        </w:rPr>
        <w:t xml:space="preserve">
      1) полное наименование управляющей компании, кастодиана, регистратора и аудиторской организации акционерного инвестиционного фонда, реквизиты их лицензий и места нахождения; </w:t>
      </w:r>
      <w:r>
        <w:br/>
      </w:r>
      <w:r>
        <w:rPr>
          <w:rFonts w:ascii="Times New Roman"/>
          <w:b w:val="false"/>
          <w:i w:val="false"/>
          <w:color w:val="000000"/>
          <w:sz w:val="28"/>
        </w:rPr>
        <w:t xml:space="preserve">
      2) порядок учета и определения стоимости активов акционерного инвестиционного фонда и стоимости его акции; </w:t>
      </w:r>
      <w:r>
        <w:br/>
      </w:r>
      <w:r>
        <w:rPr>
          <w:rFonts w:ascii="Times New Roman"/>
          <w:b w:val="false"/>
          <w:i w:val="false"/>
          <w:color w:val="000000"/>
          <w:sz w:val="28"/>
        </w:rPr>
        <w:t xml:space="preserve">
      3) виды, порядок определения и максимальные размеры расходов и вознаграждений, выплачиваемых управляющей компании, кастодиану, регистратору и иным лицам, которые подлежат оплате за счет активов акционерного инвестиционного фонда; </w:t>
      </w:r>
      <w:r>
        <w:br/>
      </w:r>
      <w:r>
        <w:rPr>
          <w:rFonts w:ascii="Times New Roman"/>
          <w:b w:val="false"/>
          <w:i w:val="false"/>
          <w:color w:val="000000"/>
          <w:sz w:val="28"/>
        </w:rPr>
        <w:t xml:space="preserve">
      4) дивидендную политику. </w:t>
      </w:r>
      <w:r>
        <w:br/>
      </w:r>
      <w:r>
        <w:rPr>
          <w:rFonts w:ascii="Times New Roman"/>
          <w:b w:val="false"/>
          <w:i w:val="false"/>
          <w:color w:val="000000"/>
          <w:sz w:val="28"/>
        </w:rPr>
        <w:t xml:space="preserve">
      3. Изменения и дополнения в инвестиционную декларацию акционерного инвестиционного фонда представляются на согласование в уполномоченный орган в течение пяти дней с даты их утверждения. </w:t>
      </w:r>
      <w:r>
        <w:br/>
      </w:r>
      <w:r>
        <w:rPr>
          <w:rFonts w:ascii="Times New Roman"/>
          <w:b w:val="false"/>
          <w:i w:val="false"/>
          <w:color w:val="000000"/>
          <w:sz w:val="28"/>
        </w:rPr>
        <w:t xml:space="preserve">
      Изменения и дополнения в инвестиционную декларацию акционерного инвестиционного фонда вступают в силу по истечении тридцати календарных дней после опубликования в печатном издании или получения всеми держателями акций в порядке, установленном уставом фонда, текста этих изменений и дополнений с указанием об их согласовании уполномоченным органом. </w:t>
      </w:r>
    </w:p>
    <w:bookmarkStart w:name="z47" w:id="46"/>
    <w:p>
      <w:pPr>
        <w:spacing w:after="0"/>
        <w:ind w:left="0"/>
        <w:jc w:val="left"/>
      </w:pPr>
      <w:r>
        <w:rPr>
          <w:rFonts w:ascii="Times New Roman"/>
          <w:b/>
          <w:i w:val="false"/>
          <w:color w:val="000000"/>
        </w:rPr>
        <w:t xml:space="preserve"> 
      Статья 40. Деятельность управляющей компании </w:t>
      </w:r>
      <w:r>
        <w:br/>
      </w:r>
      <w:r>
        <w:rPr>
          <w:rFonts w:ascii="Times New Roman"/>
          <w:b/>
          <w:i w:val="false"/>
          <w:color w:val="000000"/>
        </w:rPr>
        <w:t xml:space="preserve">
инвестиционного фонда </w:t>
      </w:r>
    </w:p>
    <w:bookmarkEnd w:id="46"/>
    <w:p>
      <w:pPr>
        <w:spacing w:after="0"/>
        <w:ind w:left="0"/>
        <w:jc w:val="both"/>
      </w:pPr>
      <w:r>
        <w:rPr>
          <w:rFonts w:ascii="Times New Roman"/>
          <w:b w:val="false"/>
          <w:i w:val="false"/>
          <w:color w:val="000000"/>
          <w:sz w:val="28"/>
        </w:rPr>
        <w:t xml:space="preserve">      1. Управляющая компания осуществляет доверительное управление инвестиционным фондом в интересах держателей акций или паев данного фонда путем совершения действий в соответствии с требованиями настоящего Закона, нормативных правовых актов уполномоченного органа, договора доверительного управления и (или) согласованных правил паевого инвестиционного фонда. </w:t>
      </w:r>
      <w:r>
        <w:br/>
      </w:r>
      <w:r>
        <w:rPr>
          <w:rFonts w:ascii="Times New Roman"/>
          <w:b w:val="false"/>
          <w:i w:val="false"/>
          <w:color w:val="000000"/>
          <w:sz w:val="28"/>
        </w:rPr>
        <w:t xml:space="preserve">
      2. Управляющая компания паевого инвестиционного фонда является представителем держателей паев фонда на общем собрании акционеров акционерного общества, голосующие акции которого входят в состав активов данного фонда. </w:t>
      </w:r>
      <w:r>
        <w:br/>
      </w:r>
      <w:r>
        <w:rPr>
          <w:rFonts w:ascii="Times New Roman"/>
          <w:b w:val="false"/>
          <w:i w:val="false"/>
          <w:color w:val="000000"/>
          <w:sz w:val="28"/>
        </w:rPr>
        <w:t xml:space="preserve">
      3. Управляющая компания инвестиционного фонда вправе на условиях и в порядке, предусмотренными настоящим Законом договором доверительного управления или правилами фонда, инициировать внесение изменений и дополнений в инвестиционную декларацию или правила фонда. </w:t>
      </w:r>
      <w:r>
        <w:br/>
      </w:r>
      <w:r>
        <w:rPr>
          <w:rFonts w:ascii="Times New Roman"/>
          <w:b w:val="false"/>
          <w:i w:val="false"/>
          <w:color w:val="000000"/>
          <w:sz w:val="28"/>
        </w:rPr>
        <w:t xml:space="preserve">
      4. Управляющая компания вправе выступать в качестве представителя держателей паев паевого инвестиционного фонда в связи с деятельностью по доверительному управлению активами фонда, а также предъявлять иски в суд в интересах держателей паев. </w:t>
      </w:r>
      <w:r>
        <w:br/>
      </w:r>
      <w:r>
        <w:rPr>
          <w:rFonts w:ascii="Times New Roman"/>
          <w:b w:val="false"/>
          <w:i w:val="false"/>
          <w:color w:val="000000"/>
          <w:sz w:val="28"/>
        </w:rPr>
        <w:t xml:space="preserve">
      5. Управляющей компанией инвестиционного фонда не может быть страховая (перестраховочная) организация. </w:t>
      </w:r>
    </w:p>
    <w:bookmarkStart w:name="z48" w:id="47"/>
    <w:p>
      <w:pPr>
        <w:spacing w:after="0"/>
        <w:ind w:left="0"/>
        <w:jc w:val="left"/>
      </w:pPr>
      <w:r>
        <w:rPr>
          <w:rFonts w:ascii="Times New Roman"/>
          <w:b/>
          <w:i w:val="false"/>
          <w:color w:val="000000"/>
        </w:rPr>
        <w:t xml:space="preserve"> 
      Статья 41. Запреты, связанные с осуществлением </w:t>
      </w:r>
      <w:r>
        <w:br/>
      </w:r>
      <w:r>
        <w:rPr>
          <w:rFonts w:ascii="Times New Roman"/>
          <w:b/>
          <w:i w:val="false"/>
          <w:color w:val="000000"/>
        </w:rPr>
        <w:t xml:space="preserve">
деятельности по управлению активами </w:t>
      </w:r>
      <w:r>
        <w:br/>
      </w:r>
      <w:r>
        <w:rPr>
          <w:rFonts w:ascii="Times New Roman"/>
          <w:b/>
          <w:i w:val="false"/>
          <w:color w:val="000000"/>
        </w:rPr>
        <w:t xml:space="preserve">
инвестиционного фонда </w:t>
      </w:r>
    </w:p>
    <w:bookmarkEnd w:id="47"/>
    <w:p>
      <w:pPr>
        <w:spacing w:after="0"/>
        <w:ind w:left="0"/>
        <w:jc w:val="both"/>
      </w:pPr>
      <w:r>
        <w:rPr>
          <w:rFonts w:ascii="Times New Roman"/>
          <w:b w:val="false"/>
          <w:i w:val="false"/>
          <w:color w:val="000000"/>
          <w:sz w:val="28"/>
        </w:rPr>
        <w:t xml:space="preserve">      1. Управляющая компания в отношении управляемого ею инвестиционного фонда не вправе: </w:t>
      </w:r>
      <w:r>
        <w:br/>
      </w:r>
      <w:r>
        <w:rPr>
          <w:rFonts w:ascii="Times New Roman"/>
          <w:b w:val="false"/>
          <w:i w:val="false"/>
          <w:color w:val="000000"/>
          <w:sz w:val="28"/>
        </w:rPr>
        <w:t xml:space="preserve">
      1) совершать сделки, в результате которых будут нарушены требования законодательства Республики Казахстан, инвестиционной декларации или правил инвестиционного фонда; </w:t>
      </w:r>
      <w:r>
        <w:br/>
      </w:r>
      <w:r>
        <w:rPr>
          <w:rFonts w:ascii="Times New Roman"/>
          <w:b w:val="false"/>
          <w:i w:val="false"/>
          <w:color w:val="000000"/>
          <w:sz w:val="28"/>
        </w:rPr>
        <w:t xml:space="preserve">
      2) принимать инвестиционные решения по безвозмездному отчуждению активов инвестиционного фонда; </w:t>
      </w:r>
      <w:r>
        <w:br/>
      </w:r>
      <w:r>
        <w:rPr>
          <w:rFonts w:ascii="Times New Roman"/>
          <w:b w:val="false"/>
          <w:i w:val="false"/>
          <w:color w:val="000000"/>
          <w:sz w:val="28"/>
        </w:rPr>
        <w:t xml:space="preserve">
      3) использовать активы инвестиционного фонда для обеспечения исполнения собственных обязательств или обязательств третьих лиц, не связанных с деятельностью по управлению активами данного инвестиционного фонда; </w:t>
      </w:r>
      <w:r>
        <w:br/>
      </w:r>
      <w:r>
        <w:rPr>
          <w:rFonts w:ascii="Times New Roman"/>
          <w:b w:val="false"/>
          <w:i w:val="false"/>
          <w:color w:val="000000"/>
          <w:sz w:val="28"/>
        </w:rPr>
        <w:t xml:space="preserve">
      4) продавать (передавать) принадлежащие ей активы в состав активов инвестиционного фонда; </w:t>
      </w:r>
      <w:r>
        <w:br/>
      </w:r>
      <w:r>
        <w:rPr>
          <w:rFonts w:ascii="Times New Roman"/>
          <w:b w:val="false"/>
          <w:i w:val="false"/>
          <w:color w:val="000000"/>
          <w:sz w:val="28"/>
        </w:rPr>
        <w:t xml:space="preserve">
      5) совершать сделки по марже с активами инвестиционного фонда или покупать (продавать) активы в кредит с использованием заемных средств; </w:t>
      </w:r>
      <w:r>
        <w:br/>
      </w:r>
      <w:r>
        <w:rPr>
          <w:rFonts w:ascii="Times New Roman"/>
          <w:b w:val="false"/>
          <w:i w:val="false"/>
          <w:color w:val="000000"/>
          <w:sz w:val="28"/>
        </w:rPr>
        <w:t xml:space="preserve">
      6) получать на условиях договоров займа деньги или иное имущество, подлежащие возврату за счет активов инвестиционного фонда, за исключением случаев совершения в торговых системах организаторов торгов сделок с финансовыми инструментами в соответствии с инвестиционной декларацией или правилами инвестиционного фонда, либо использования заемных денег для выкупа акций или паев инвестиционного фонда при недостаточности для этого активов фонда в форме денег с соблюдением условий, определенных в пункте 2 настоящей статьи; </w:t>
      </w:r>
      <w:r>
        <w:br/>
      </w:r>
      <w:r>
        <w:rPr>
          <w:rFonts w:ascii="Times New Roman"/>
          <w:b w:val="false"/>
          <w:i w:val="false"/>
          <w:color w:val="000000"/>
          <w:sz w:val="28"/>
        </w:rPr>
        <w:t xml:space="preserve">
      7) приобретать активы инвестиционного фонда, которым она управляет, за исключением случаев возмещения расходов и получения вознаграждения в соответствии с договором доверительного управления, инвестиционной декларацией или правилами инвестиционного фонда, а также возмещения суммы денег, использованных управляющей компанией для выкупа паев открытого паевого инвестиционного фонда с соблюдением условий, определенных в пункте 2 настоящей статьи; </w:t>
      </w:r>
      <w:r>
        <w:br/>
      </w:r>
      <w:r>
        <w:rPr>
          <w:rFonts w:ascii="Times New Roman"/>
          <w:b w:val="false"/>
          <w:i w:val="false"/>
          <w:color w:val="000000"/>
          <w:sz w:val="28"/>
        </w:rPr>
        <w:t xml:space="preserve">
      8) приобретать в состав активов инвестиционного фонда активы другого инвестиционного фонда, управляемого ею, за исключением сделок, заключенных в торговых системах организаторов торгов методами аукциона; </w:t>
      </w:r>
      <w:r>
        <w:br/>
      </w:r>
      <w:r>
        <w:rPr>
          <w:rFonts w:ascii="Times New Roman"/>
          <w:b w:val="false"/>
          <w:i w:val="false"/>
          <w:color w:val="000000"/>
          <w:sz w:val="28"/>
        </w:rPr>
        <w:t xml:space="preserve">
      9) приобретать за счет активов инвестиционного фонда объекты инвестирования у аффилированных лиц управляющей компании либо продавать им активы инвестиционного фонда, находящегося в управлении данной компании, за исключением сделок, заключенных в торговых системах организатора торгов методами аукциона; </w:t>
      </w:r>
      <w:r>
        <w:br/>
      </w:r>
      <w:r>
        <w:rPr>
          <w:rFonts w:ascii="Times New Roman"/>
          <w:b w:val="false"/>
          <w:i w:val="false"/>
          <w:color w:val="000000"/>
          <w:sz w:val="28"/>
        </w:rPr>
        <w:t xml:space="preserve">
      10) приобретать на неорганизованном рынке ценных бумаг в состав активов инвестиционного фонда ценные бумаги, выпущенные кастодианом данного фонда, а также аффилированными лицами управляющей компании или кастодиана фонда; </w:t>
      </w:r>
      <w:r>
        <w:br/>
      </w:r>
      <w:r>
        <w:rPr>
          <w:rFonts w:ascii="Times New Roman"/>
          <w:b w:val="false"/>
          <w:i w:val="false"/>
          <w:color w:val="000000"/>
          <w:sz w:val="28"/>
        </w:rPr>
        <w:t xml:space="preserve">
      11) совершать сделки без обеспечения ("короткие продажи") или принимать обязательства по передаче активов, которые на момент принятия таких обязательств не входят в состав активов инвестиционного фонда, за исключением сделок, заключенных в торговых системах организаторов торгов. </w:t>
      </w:r>
      <w:r>
        <w:br/>
      </w:r>
      <w:r>
        <w:rPr>
          <w:rFonts w:ascii="Times New Roman"/>
          <w:b w:val="false"/>
          <w:i w:val="false"/>
          <w:color w:val="000000"/>
          <w:sz w:val="28"/>
        </w:rPr>
        <w:t xml:space="preserve">
      2. Совокупный объем задолженности, подлежащей погашению за счет активов инвестиционного фонда, по любым видам займов, полученным для выкупа акций или паев, не должен превышать десяти процентов от стоимости чистых активов инвестиционного фонда. </w:t>
      </w:r>
      <w:r>
        <w:br/>
      </w:r>
      <w:r>
        <w:rPr>
          <w:rFonts w:ascii="Times New Roman"/>
          <w:b w:val="false"/>
          <w:i w:val="false"/>
          <w:color w:val="000000"/>
          <w:sz w:val="28"/>
        </w:rPr>
        <w:t xml:space="preserve">
      Срок привлечения заемных средств для выкупа акций или паев (включая срок продления) не может превышать трех месяцев. </w:t>
      </w:r>
      <w:r>
        <w:br/>
      </w:r>
      <w:r>
        <w:rPr>
          <w:rFonts w:ascii="Times New Roman"/>
          <w:b w:val="false"/>
          <w:i w:val="false"/>
          <w:color w:val="000000"/>
          <w:sz w:val="28"/>
        </w:rPr>
        <w:t xml:space="preserve">
      Выплаты вознаграждения за пользование заемными деньгами, предназначенными для выкупа паев открытого паевого инвестиционного фонда, осуществляются за счет собственных средств управляющей компанией. </w:t>
      </w:r>
      <w:r>
        <w:br/>
      </w:r>
      <w:r>
        <w:rPr>
          <w:rFonts w:ascii="Times New Roman"/>
          <w:b w:val="false"/>
          <w:i w:val="false"/>
          <w:color w:val="000000"/>
          <w:sz w:val="28"/>
        </w:rPr>
        <w:t xml:space="preserve">
      3. На управляющие компании инвестиционных фондов рискового инвестирования требования подпунктов 8)-11) пункта 1 настоящей статьи не распространяются. </w:t>
      </w:r>
    </w:p>
    <w:bookmarkStart w:name="z49" w:id="48"/>
    <w:p>
      <w:pPr>
        <w:spacing w:after="0"/>
        <w:ind w:left="0"/>
        <w:jc w:val="left"/>
      </w:pPr>
      <w:r>
        <w:rPr>
          <w:rFonts w:ascii="Times New Roman"/>
          <w:b/>
          <w:i w:val="false"/>
          <w:color w:val="000000"/>
        </w:rPr>
        <w:t xml:space="preserve"> 
      Статья 42. Обязанности управляющей компании </w:t>
      </w:r>
      <w:r>
        <w:br/>
      </w:r>
      <w:r>
        <w:rPr>
          <w:rFonts w:ascii="Times New Roman"/>
          <w:b/>
          <w:i w:val="false"/>
          <w:color w:val="000000"/>
        </w:rPr>
        <w:t xml:space="preserve">
инвестиционного фонда </w:t>
      </w:r>
    </w:p>
    <w:bookmarkEnd w:id="48"/>
    <w:p>
      <w:pPr>
        <w:spacing w:after="0"/>
        <w:ind w:left="0"/>
        <w:jc w:val="both"/>
      </w:pPr>
      <w:r>
        <w:rPr>
          <w:rFonts w:ascii="Times New Roman"/>
          <w:b w:val="false"/>
          <w:i w:val="false"/>
          <w:color w:val="000000"/>
          <w:sz w:val="28"/>
        </w:rPr>
        <w:t xml:space="preserve">      1. Управляющая компания инвестиционного фонда обязана: </w:t>
      </w:r>
      <w:r>
        <w:br/>
      </w:r>
      <w:r>
        <w:rPr>
          <w:rFonts w:ascii="Times New Roman"/>
          <w:b w:val="false"/>
          <w:i w:val="false"/>
          <w:color w:val="000000"/>
          <w:sz w:val="28"/>
        </w:rPr>
        <w:t xml:space="preserve">
      1) осуществлять оценку стоимости, учет движения, состава и стоимости активов инвестиционного фонда, а также расчет стоимости паев при их последующем размещении или выкупе; </w:t>
      </w:r>
      <w:r>
        <w:br/>
      </w:r>
      <w:r>
        <w:rPr>
          <w:rFonts w:ascii="Times New Roman"/>
          <w:b w:val="false"/>
          <w:i w:val="false"/>
          <w:color w:val="000000"/>
          <w:sz w:val="28"/>
        </w:rPr>
        <w:t xml:space="preserve">
      2) осуществлять раздельное ведение бухгалтерского учета активов паевого инвестиционного фонда и представление отчетности по ним в соответствии с требованиями, установленными стандартами бухгалтерского учета (финансовой отчетности) и нормативным правовым актом уполномоченного органа; </w:t>
      </w:r>
      <w:r>
        <w:br/>
      </w:r>
      <w:r>
        <w:rPr>
          <w:rFonts w:ascii="Times New Roman"/>
          <w:b w:val="false"/>
          <w:i w:val="false"/>
          <w:color w:val="000000"/>
          <w:sz w:val="28"/>
        </w:rPr>
        <w:t xml:space="preserve">
      3) осуществлять периодическую, но не реже, чем один раз в месяц, сверку с кастодианом стоимости, движения и состава активов инвестиционного фонда; </w:t>
      </w:r>
      <w:r>
        <w:br/>
      </w:r>
      <w:r>
        <w:rPr>
          <w:rFonts w:ascii="Times New Roman"/>
          <w:b w:val="false"/>
          <w:i w:val="false"/>
          <w:color w:val="000000"/>
          <w:sz w:val="28"/>
        </w:rPr>
        <w:t xml:space="preserve">
      4) периодически, но не менее, чем один раз в месяц, информировать акционерный инвестиционный фонд или держателей паев паевого инвестиционного фонда о составе и стоимости чистых активов фонда, а также расчетной стоимости пая паевого инвестиционного фонда, в соответствии с требованиями договора доверительного управления или правилами фонда; </w:t>
      </w:r>
      <w:r>
        <w:br/>
      </w:r>
      <w:r>
        <w:rPr>
          <w:rFonts w:ascii="Times New Roman"/>
          <w:b w:val="false"/>
          <w:i w:val="false"/>
          <w:color w:val="000000"/>
          <w:sz w:val="28"/>
        </w:rPr>
        <w:t xml:space="preserve">
      5) раскрывать информацию об инвестиционном фонде в соответствии с требованиями настоящего Закона. </w:t>
      </w:r>
      <w:r>
        <w:br/>
      </w:r>
      <w:r>
        <w:rPr>
          <w:rFonts w:ascii="Times New Roman"/>
          <w:b w:val="false"/>
          <w:i w:val="false"/>
          <w:color w:val="000000"/>
          <w:sz w:val="28"/>
        </w:rPr>
        <w:t xml:space="preserve">
      2. Управляющая компания при совершении сделок с активами инвестиционного фонда обязана указывать наименование инвестиционного фонда, в интересах которого она действует. В случае нарушения указанного требования управляющая компания исполняет принятые обязательства за свой счет. </w:t>
      </w:r>
      <w:r>
        <w:br/>
      </w:r>
      <w:r>
        <w:rPr>
          <w:rFonts w:ascii="Times New Roman"/>
          <w:b w:val="false"/>
          <w:i w:val="false"/>
          <w:color w:val="000000"/>
          <w:sz w:val="28"/>
        </w:rPr>
        <w:t xml:space="preserve">
      3. В течение трех дней после завершения первоначального размещения паев паевого инвестиционного фонда управляющая компания совместно с кастодианом обязана рассчитать стоимость чистых активов паевого инвестиционного фонда и представить в уполномоченный орган отчет о результатах первоначального размещения паев. </w:t>
      </w:r>
    </w:p>
    <w:bookmarkStart w:name="z50" w:id="49"/>
    <w:p>
      <w:pPr>
        <w:spacing w:after="0"/>
        <w:ind w:left="0"/>
        <w:jc w:val="left"/>
      </w:pPr>
      <w:r>
        <w:rPr>
          <w:rFonts w:ascii="Times New Roman"/>
          <w:b/>
          <w:i w:val="false"/>
          <w:color w:val="000000"/>
        </w:rPr>
        <w:t xml:space="preserve"> 
      Статья 43. Аудит управляющей компании </w:t>
      </w:r>
      <w:r>
        <w:br/>
      </w:r>
      <w:r>
        <w:rPr>
          <w:rFonts w:ascii="Times New Roman"/>
          <w:b/>
          <w:i w:val="false"/>
          <w:color w:val="000000"/>
        </w:rPr>
        <w:t xml:space="preserve">
инвестиционного фонда </w:t>
      </w:r>
    </w:p>
    <w:bookmarkEnd w:id="49"/>
    <w:p>
      <w:pPr>
        <w:spacing w:after="0"/>
        <w:ind w:left="0"/>
        <w:jc w:val="both"/>
      </w:pPr>
      <w:r>
        <w:rPr>
          <w:rFonts w:ascii="Times New Roman"/>
          <w:b w:val="false"/>
          <w:i w:val="false"/>
          <w:color w:val="000000"/>
          <w:sz w:val="28"/>
        </w:rPr>
        <w:t xml:space="preserve">      Ежегодные аудиторские отчеты управляющей компании инвестиционного фонда должны содержать мнение аудиторской организации о достижении управляющей компанией инвестиционных целей фонда, а также сведения о результатах проверки: </w:t>
      </w:r>
      <w:r>
        <w:br/>
      </w:r>
      <w:r>
        <w:rPr>
          <w:rFonts w:ascii="Times New Roman"/>
          <w:b w:val="false"/>
          <w:i w:val="false"/>
          <w:color w:val="000000"/>
          <w:sz w:val="28"/>
        </w:rPr>
        <w:t xml:space="preserve">
      1) ведения учета и составления отчетности в отношении активов инвестиционного фонда и операций с ними; </w:t>
      </w:r>
      <w:r>
        <w:br/>
      </w:r>
      <w:r>
        <w:rPr>
          <w:rFonts w:ascii="Times New Roman"/>
          <w:b w:val="false"/>
          <w:i w:val="false"/>
          <w:color w:val="000000"/>
          <w:sz w:val="28"/>
        </w:rPr>
        <w:t xml:space="preserve">
      2) состава активов инвестиционного фонда; </w:t>
      </w:r>
      <w:r>
        <w:br/>
      </w:r>
      <w:r>
        <w:rPr>
          <w:rFonts w:ascii="Times New Roman"/>
          <w:b w:val="false"/>
          <w:i w:val="false"/>
          <w:color w:val="000000"/>
          <w:sz w:val="28"/>
        </w:rPr>
        <w:t xml:space="preserve">
      3) порядка оценки стоимости активов инвестиционного фонда, а также определения расчетной стоимости пая, цены размещения и выкупа паев паевого инвестиционного фонда; </w:t>
      </w:r>
      <w:r>
        <w:br/>
      </w:r>
      <w:r>
        <w:rPr>
          <w:rFonts w:ascii="Times New Roman"/>
          <w:b w:val="false"/>
          <w:i w:val="false"/>
          <w:color w:val="000000"/>
          <w:sz w:val="28"/>
        </w:rPr>
        <w:t xml:space="preserve">
      4) сделок, совершенных с активами инвестиционного фонда; </w:t>
      </w:r>
      <w:r>
        <w:br/>
      </w:r>
      <w:r>
        <w:rPr>
          <w:rFonts w:ascii="Times New Roman"/>
          <w:b w:val="false"/>
          <w:i w:val="false"/>
          <w:color w:val="000000"/>
          <w:sz w:val="28"/>
        </w:rPr>
        <w:t xml:space="preserve">
      5) порядка и результатов проведения сверок с кастодианом стоимости, движения и состава активов инвестиционного фонда, расчетной стоимости паев при их последующем размещении или выкупе. </w:t>
      </w:r>
    </w:p>
    <w:bookmarkStart w:name="z51" w:id="50"/>
    <w:p>
      <w:pPr>
        <w:spacing w:after="0"/>
        <w:ind w:left="0"/>
        <w:jc w:val="left"/>
      </w:pPr>
      <w:r>
        <w:rPr>
          <w:rFonts w:ascii="Times New Roman"/>
          <w:b/>
          <w:i w:val="false"/>
          <w:color w:val="000000"/>
        </w:rPr>
        <w:t xml:space="preserve"> 
      Глава 6. Учет и хранение активов инвестиционного фонда </w:t>
      </w:r>
    </w:p>
    <w:bookmarkEnd w:id="50"/>
    <w:bookmarkStart w:name="z52" w:id="51"/>
    <w:p>
      <w:pPr>
        <w:spacing w:after="0"/>
        <w:ind w:left="0"/>
        <w:jc w:val="left"/>
      </w:pPr>
      <w:r>
        <w:rPr>
          <w:rFonts w:ascii="Times New Roman"/>
          <w:b/>
          <w:i w:val="false"/>
          <w:color w:val="000000"/>
        </w:rPr>
        <w:t xml:space="preserve"> 
      Статья 44. Обеспечение сохранности активов </w:t>
      </w:r>
      <w:r>
        <w:br/>
      </w:r>
      <w:r>
        <w:rPr>
          <w:rFonts w:ascii="Times New Roman"/>
          <w:b/>
          <w:i w:val="false"/>
          <w:color w:val="000000"/>
        </w:rPr>
        <w:t xml:space="preserve">
инвестиционного фонда </w:t>
      </w:r>
    </w:p>
    <w:bookmarkEnd w:id="51"/>
    <w:p>
      <w:pPr>
        <w:spacing w:after="0"/>
        <w:ind w:left="0"/>
        <w:jc w:val="both"/>
      </w:pPr>
      <w:r>
        <w:rPr>
          <w:rFonts w:ascii="Times New Roman"/>
          <w:b w:val="false"/>
          <w:i w:val="false"/>
          <w:color w:val="000000"/>
          <w:sz w:val="28"/>
        </w:rPr>
        <w:t xml:space="preserve">      1. Активы инвестиционного фонда учитываются и хранятся кастодианом обособленно от собственных активов кастодиана и активов иных его клиентов. </w:t>
      </w:r>
      <w:r>
        <w:br/>
      </w:r>
      <w:r>
        <w:rPr>
          <w:rFonts w:ascii="Times New Roman"/>
          <w:b w:val="false"/>
          <w:i w:val="false"/>
          <w:color w:val="000000"/>
          <w:sz w:val="28"/>
        </w:rPr>
        <w:t xml:space="preserve">
      2. В целях учета и хранения активов инвестиционного фонда, а также для расчетов по операциям, связанным с доверительным управлением активами фонда, кастодианом открываются (ведутся) счета инвестиционного фонда с указанием на то, что доверительное управление счетами осуществляет управляющая компания фонда. </w:t>
      </w:r>
      <w:r>
        <w:br/>
      </w:r>
      <w:r>
        <w:rPr>
          <w:rFonts w:ascii="Times New Roman"/>
          <w:b w:val="false"/>
          <w:i w:val="false"/>
          <w:color w:val="000000"/>
          <w:sz w:val="28"/>
        </w:rPr>
        <w:t xml:space="preserve">
      3. Обращение взыскания на активы инвестиционного фонда по обязательствам акционера или держателя паев, управляющей компании или кастодиана фонда не допускается, в том числе в случаях ликвидации и (или) банкротства перечисленных субъектов. </w:t>
      </w:r>
      <w:r>
        <w:br/>
      </w:r>
      <w:r>
        <w:rPr>
          <w:rFonts w:ascii="Times New Roman"/>
          <w:b w:val="false"/>
          <w:i w:val="false"/>
          <w:color w:val="000000"/>
          <w:sz w:val="28"/>
        </w:rPr>
        <w:t xml:space="preserve">
      По обязательствам акционеров или держателей паев инвестиционного фонда взыскание может обращаться на принадлежащие им акции или паи. </w:t>
      </w:r>
      <w:r>
        <w:br/>
      </w:r>
      <w:r>
        <w:rPr>
          <w:rFonts w:ascii="Times New Roman"/>
          <w:b w:val="false"/>
          <w:i w:val="false"/>
          <w:color w:val="000000"/>
          <w:sz w:val="28"/>
        </w:rPr>
        <w:t xml:space="preserve">
      4. В случае признания или объявления управляющей компании или кастодиана инвестиционного фонда несостоятельными или банкротами активы инвестиционного фонда в конкурсную (ликвидационную) массу не включаются. </w:t>
      </w:r>
    </w:p>
    <w:bookmarkStart w:name="z53" w:id="52"/>
    <w:p>
      <w:pPr>
        <w:spacing w:after="0"/>
        <w:ind w:left="0"/>
        <w:jc w:val="left"/>
      </w:pPr>
      <w:r>
        <w:rPr>
          <w:rFonts w:ascii="Times New Roman"/>
          <w:b/>
          <w:i w:val="false"/>
          <w:color w:val="000000"/>
        </w:rPr>
        <w:t xml:space="preserve"> 
      Статья 45. Обязанности кастодиана инвестиционного фонда </w:t>
      </w:r>
    </w:p>
    <w:bookmarkEnd w:id="52"/>
    <w:p>
      <w:pPr>
        <w:spacing w:after="0"/>
        <w:ind w:left="0"/>
        <w:jc w:val="both"/>
      </w:pPr>
      <w:r>
        <w:rPr>
          <w:rFonts w:ascii="Times New Roman"/>
          <w:b w:val="false"/>
          <w:i w:val="false"/>
          <w:color w:val="000000"/>
          <w:sz w:val="28"/>
        </w:rPr>
        <w:t xml:space="preserve">      Кастодиан обязан: </w:t>
      </w:r>
      <w:r>
        <w:br/>
      </w:r>
      <w:r>
        <w:rPr>
          <w:rFonts w:ascii="Times New Roman"/>
          <w:b w:val="false"/>
          <w:i w:val="false"/>
          <w:color w:val="000000"/>
          <w:sz w:val="28"/>
        </w:rPr>
        <w:t xml:space="preserve">
      1) осуществлять контроль за размещением и выкупом акций или паев инвестиционного фонда; </w:t>
      </w:r>
      <w:r>
        <w:br/>
      </w:r>
      <w:r>
        <w:rPr>
          <w:rFonts w:ascii="Times New Roman"/>
          <w:b w:val="false"/>
          <w:i w:val="false"/>
          <w:color w:val="000000"/>
          <w:sz w:val="28"/>
        </w:rPr>
        <w:t xml:space="preserve">
      2) осуществлять контроль сделок с активами инвестиционного фонда и блокировать (не исполнять) поручения управляющей компании в случае их несоответствия требованиям законодательства Республики Казахстан, проспекта выпуска акций акционерного инвестиционного фонда или правил паевого инвестиционного фонда с незамедлительным уведомлением об этом уполномоченного органа, управляющей компании и если это акционерный инвестиционный фонд, то его исполнительного органа; </w:t>
      </w:r>
      <w:r>
        <w:br/>
      </w:r>
      <w:r>
        <w:rPr>
          <w:rFonts w:ascii="Times New Roman"/>
          <w:b w:val="false"/>
          <w:i w:val="false"/>
          <w:color w:val="000000"/>
          <w:sz w:val="28"/>
        </w:rPr>
        <w:t xml:space="preserve">
      2) осуществлять учет стоимости, движения и состава активов инвестиционного фонда; </w:t>
      </w:r>
      <w:r>
        <w:br/>
      </w:r>
      <w:r>
        <w:rPr>
          <w:rFonts w:ascii="Times New Roman"/>
          <w:b w:val="false"/>
          <w:i w:val="false"/>
          <w:color w:val="000000"/>
          <w:sz w:val="28"/>
        </w:rPr>
        <w:t xml:space="preserve">
      3) осуществлять периодическую, но не реже, чем один раз в месяц, сверку с управляющей компанией стоимости, движения и состава активов инвестиционного фонда; </w:t>
      </w:r>
      <w:r>
        <w:br/>
      </w:r>
      <w:r>
        <w:rPr>
          <w:rFonts w:ascii="Times New Roman"/>
          <w:b w:val="false"/>
          <w:i w:val="false"/>
          <w:color w:val="000000"/>
          <w:sz w:val="28"/>
        </w:rPr>
        <w:t xml:space="preserve">
      4) при прекращении действия кастодиального договора на осуществление учета и хранения активов инвестиционного фонда передать новому кастодиану активы фонда и документы по данному фонду; </w:t>
      </w:r>
      <w:r>
        <w:br/>
      </w:r>
      <w:r>
        <w:rPr>
          <w:rFonts w:ascii="Times New Roman"/>
          <w:b w:val="false"/>
          <w:i w:val="false"/>
          <w:color w:val="000000"/>
          <w:sz w:val="28"/>
        </w:rPr>
        <w:t xml:space="preserve">
      5) письменно сообщать уполномоченному органу об обнаруженных им нарушениях в деятельности управляющей компании инвестиционного фонда не позднее следующего дня с момента их обнаружения; </w:t>
      </w:r>
      <w:r>
        <w:br/>
      </w:r>
      <w:r>
        <w:rPr>
          <w:rFonts w:ascii="Times New Roman"/>
          <w:b w:val="false"/>
          <w:i w:val="false"/>
          <w:color w:val="000000"/>
          <w:sz w:val="28"/>
        </w:rPr>
        <w:t xml:space="preserve">
      6) в случае отзыва лицензии управляющей компании паевого инвестиционного фонда на осуществление деятельности по управлению инвестиционным портфелем выбрать новую управляющую компанию открытого паевого инвестиционного фонда либо обеспечить созыв общего собрания держателей паев закрытого паевого инвестиционного фонда на условиях и в порядке, установленных правилами фонда, либо осуществить прекращение существования паевого инвестиционного фонда. </w:t>
      </w:r>
    </w:p>
    <w:bookmarkStart w:name="z54" w:id="53"/>
    <w:p>
      <w:pPr>
        <w:spacing w:after="0"/>
        <w:ind w:left="0"/>
        <w:jc w:val="left"/>
      </w:pPr>
      <w:r>
        <w:rPr>
          <w:rFonts w:ascii="Times New Roman"/>
          <w:b/>
          <w:i w:val="false"/>
          <w:color w:val="000000"/>
        </w:rPr>
        <w:t xml:space="preserve"> 
      Статья 46. Аудит кастодиана инвестиционного фонда </w:t>
      </w:r>
    </w:p>
    <w:bookmarkEnd w:id="53"/>
    <w:p>
      <w:pPr>
        <w:spacing w:after="0"/>
        <w:ind w:left="0"/>
        <w:jc w:val="both"/>
      </w:pPr>
      <w:r>
        <w:rPr>
          <w:rFonts w:ascii="Times New Roman"/>
          <w:b w:val="false"/>
          <w:i w:val="false"/>
          <w:color w:val="000000"/>
          <w:sz w:val="28"/>
        </w:rPr>
        <w:t xml:space="preserve">      Ежегодные аудиторские отчеты кастодиана, осуществляющего учет и хранение активов инвестиционного фонда, должны содержать сведения о результатах проверки: </w:t>
      </w:r>
      <w:r>
        <w:br/>
      </w:r>
      <w:r>
        <w:rPr>
          <w:rFonts w:ascii="Times New Roman"/>
          <w:b w:val="false"/>
          <w:i w:val="false"/>
          <w:color w:val="000000"/>
          <w:sz w:val="28"/>
        </w:rPr>
        <w:t xml:space="preserve">
      1) ведения учета и составления отчетности в отношении активов инвестиционного фонда и операций с ними; </w:t>
      </w:r>
      <w:r>
        <w:br/>
      </w:r>
      <w:r>
        <w:rPr>
          <w:rFonts w:ascii="Times New Roman"/>
          <w:b w:val="false"/>
          <w:i w:val="false"/>
          <w:color w:val="000000"/>
          <w:sz w:val="28"/>
        </w:rPr>
        <w:t xml:space="preserve">
      2) состава активов инвестиционного фонда; </w:t>
      </w:r>
      <w:r>
        <w:br/>
      </w:r>
      <w:r>
        <w:rPr>
          <w:rFonts w:ascii="Times New Roman"/>
          <w:b w:val="false"/>
          <w:i w:val="false"/>
          <w:color w:val="000000"/>
          <w:sz w:val="28"/>
        </w:rPr>
        <w:t xml:space="preserve">
      3) порядка оценки стоимости активов фонда, а также расчетной стоимости пая, цены размещения и выкупа паев; </w:t>
      </w:r>
      <w:r>
        <w:br/>
      </w:r>
      <w:r>
        <w:rPr>
          <w:rFonts w:ascii="Times New Roman"/>
          <w:b w:val="false"/>
          <w:i w:val="false"/>
          <w:color w:val="000000"/>
          <w:sz w:val="28"/>
        </w:rPr>
        <w:t xml:space="preserve">
      4) порядка и результатов проведения сверок с управляющей компанией стоимости, движения и состава активов инвестиционного фонда, а также расчетной стоимости паев при их последующем размещении или выкупе; </w:t>
      </w:r>
      <w:r>
        <w:br/>
      </w:r>
      <w:r>
        <w:rPr>
          <w:rFonts w:ascii="Times New Roman"/>
          <w:b w:val="false"/>
          <w:i w:val="false"/>
          <w:color w:val="000000"/>
          <w:sz w:val="28"/>
        </w:rPr>
        <w:t xml:space="preserve">
      5) порядка хранения активов инвестиционного фонда и документов, удостоверяющих права на активы инвестиционного фонда. </w:t>
      </w:r>
    </w:p>
    <w:bookmarkStart w:name="z55" w:id="54"/>
    <w:p>
      <w:pPr>
        <w:spacing w:after="0"/>
        <w:ind w:left="0"/>
        <w:jc w:val="left"/>
      </w:pPr>
      <w:r>
        <w:rPr>
          <w:rFonts w:ascii="Times New Roman"/>
          <w:b/>
          <w:i w:val="false"/>
          <w:color w:val="000000"/>
        </w:rPr>
        <w:t xml:space="preserve"> 
      Глава 7. Раскрытие информации об инвестиционном фонде </w:t>
      </w:r>
    </w:p>
    <w:bookmarkEnd w:id="54"/>
    <w:bookmarkStart w:name="z56" w:id="55"/>
    <w:p>
      <w:pPr>
        <w:spacing w:after="0"/>
        <w:ind w:left="0"/>
        <w:jc w:val="left"/>
      </w:pPr>
      <w:r>
        <w:rPr>
          <w:rFonts w:ascii="Times New Roman"/>
          <w:b/>
          <w:i w:val="false"/>
          <w:color w:val="000000"/>
        </w:rPr>
        <w:t xml:space="preserve"> 
      Статья 47. Требования к информации об инвестиционном фонде </w:t>
      </w:r>
    </w:p>
    <w:bookmarkEnd w:id="55"/>
    <w:p>
      <w:pPr>
        <w:spacing w:after="0"/>
        <w:ind w:left="0"/>
        <w:jc w:val="both"/>
      </w:pPr>
      <w:r>
        <w:rPr>
          <w:rFonts w:ascii="Times New Roman"/>
          <w:b w:val="false"/>
          <w:i w:val="false"/>
          <w:color w:val="000000"/>
          <w:sz w:val="28"/>
        </w:rPr>
        <w:t xml:space="preserve">      1. Информация об инвестиционном фонде должна соответствовать требованиям законодательства Республики Казахстан, уставу, инвестиционной декларации, проспекту выпуска акций акционерного инвестиционного фонда и правилам паевого инвестиционного фонда. </w:t>
      </w:r>
      <w:r>
        <w:br/>
      </w:r>
      <w:r>
        <w:rPr>
          <w:rFonts w:ascii="Times New Roman"/>
          <w:b w:val="false"/>
          <w:i w:val="false"/>
          <w:color w:val="000000"/>
          <w:sz w:val="28"/>
        </w:rPr>
        <w:t xml:space="preserve">
      2. Информация об инвестиционном фонде должна включать: </w:t>
      </w:r>
      <w:r>
        <w:br/>
      </w:r>
      <w:r>
        <w:rPr>
          <w:rFonts w:ascii="Times New Roman"/>
          <w:b w:val="false"/>
          <w:i w:val="false"/>
          <w:color w:val="000000"/>
          <w:sz w:val="28"/>
        </w:rPr>
        <w:t xml:space="preserve">
      1) наименование инвестиционного фонда, наименование, дата выдачи и номер лицензии его управляющей компании, номер и дата регистрации правил паевого инвестиционного фонда; </w:t>
      </w:r>
      <w:r>
        <w:br/>
      </w:r>
      <w:r>
        <w:rPr>
          <w:rFonts w:ascii="Times New Roman"/>
          <w:b w:val="false"/>
          <w:i w:val="false"/>
          <w:color w:val="000000"/>
          <w:sz w:val="28"/>
        </w:rPr>
        <w:t xml:space="preserve">
      2) информация о местах (с указанием адреса и номеров телефонов), где можно получить подробную информацию об инвестиционном фонде; </w:t>
      </w:r>
      <w:r>
        <w:br/>
      </w:r>
      <w:r>
        <w:rPr>
          <w:rFonts w:ascii="Times New Roman"/>
          <w:b w:val="false"/>
          <w:i w:val="false"/>
          <w:color w:val="000000"/>
          <w:sz w:val="28"/>
        </w:rPr>
        <w:t xml:space="preserve">
      3) указание о том, что стоимость акций или расчетная стоимость паев инвестиционного фонда может увеличиваться или уменьшаться. </w:t>
      </w:r>
      <w:r>
        <w:br/>
      </w:r>
      <w:r>
        <w:rPr>
          <w:rFonts w:ascii="Times New Roman"/>
          <w:b w:val="false"/>
          <w:i w:val="false"/>
          <w:color w:val="000000"/>
          <w:sz w:val="28"/>
        </w:rPr>
        <w:t xml:space="preserve">
      3. Информация об инвестиционном фонде и управляющей компании не должна содержать недостоверные или вводящие в заблуждение сведения, а также: </w:t>
      </w:r>
      <w:r>
        <w:br/>
      </w:r>
      <w:r>
        <w:rPr>
          <w:rFonts w:ascii="Times New Roman"/>
          <w:b w:val="false"/>
          <w:i w:val="false"/>
          <w:color w:val="000000"/>
          <w:sz w:val="28"/>
        </w:rPr>
        <w:t xml:space="preserve">
      1) гарантии будущей доходности инвестиционной деятельности акционерного инвестиционного фонда или управляющей компании, в том числе основанные на информации об их реальной деятельности в прошлом; </w:t>
      </w:r>
      <w:r>
        <w:br/>
      </w:r>
      <w:r>
        <w:rPr>
          <w:rFonts w:ascii="Times New Roman"/>
          <w:b w:val="false"/>
          <w:i w:val="false"/>
          <w:color w:val="000000"/>
          <w:sz w:val="28"/>
        </w:rPr>
        <w:t xml:space="preserve">
      2) заявления о факторах, способных существенно повлиять на результаты инвестиционной деятельности управляющей компании, относящиеся к иному событию или периоду времени, прошедшему более трех лет назад; </w:t>
      </w:r>
      <w:r>
        <w:br/>
      </w:r>
      <w:r>
        <w:rPr>
          <w:rFonts w:ascii="Times New Roman"/>
          <w:b w:val="false"/>
          <w:i w:val="false"/>
          <w:color w:val="000000"/>
          <w:sz w:val="28"/>
        </w:rPr>
        <w:t xml:space="preserve">
      3) сравнения показателей инвестиционной деятельности управляющей компании, не основанные на реальных расчетах доходности и стоимости чистых активов инвестиционного фонда; </w:t>
      </w:r>
      <w:r>
        <w:br/>
      </w:r>
      <w:r>
        <w:rPr>
          <w:rFonts w:ascii="Times New Roman"/>
          <w:b w:val="false"/>
          <w:i w:val="false"/>
          <w:color w:val="000000"/>
          <w:sz w:val="28"/>
        </w:rPr>
        <w:t xml:space="preserve">
      4) заявления о будущих инвестициях, содержащие гарантии безопасности инвестиций и стабильности размеров возможных доходов или издержек, связанных с указанными инвестициями; </w:t>
      </w:r>
      <w:r>
        <w:br/>
      </w:r>
      <w:r>
        <w:rPr>
          <w:rFonts w:ascii="Times New Roman"/>
          <w:b w:val="false"/>
          <w:i w:val="false"/>
          <w:color w:val="000000"/>
          <w:sz w:val="28"/>
        </w:rPr>
        <w:t xml:space="preserve">
      5) преувеличенные или неподтвержденные заявления о навыках управления или характеристиках акционерного инвестиционного фонда или управляющей компании, а также их связях с государственными органами, иными лицами. </w:t>
      </w:r>
      <w:r>
        <w:br/>
      </w:r>
      <w:r>
        <w:rPr>
          <w:rFonts w:ascii="Times New Roman"/>
          <w:b w:val="false"/>
          <w:i w:val="false"/>
          <w:color w:val="000000"/>
          <w:sz w:val="28"/>
        </w:rPr>
        <w:t xml:space="preserve">
      4. Акционерный инвестиционный фонд, управляющая компания паевого инвестиционного фонда в соответствии с законодательными актами Республики Казахстан несут ответственность за содержание информации о своей деятельности, показателях, характеризующих состав и стоимость чистых активов инвестиционного фонда, в том числе за распространение или опубликование неточной, неполной или вводящей в заблуждение информации, а также за ее несвоевременное распространение или опубликование. </w:t>
      </w:r>
      <w:r>
        <w:br/>
      </w:r>
      <w:r>
        <w:rPr>
          <w:rFonts w:ascii="Times New Roman"/>
          <w:b w:val="false"/>
          <w:i w:val="false"/>
          <w:color w:val="000000"/>
          <w:sz w:val="28"/>
        </w:rPr>
        <w:t xml:space="preserve">
      5. Сведения об инвестиционном фонде рискового инвестирования не могут размещаться в средствах массовой информации и распространяться путем наружной (визуальной) рекламы. </w:t>
      </w:r>
    </w:p>
    <w:bookmarkStart w:name="z57" w:id="56"/>
    <w:p>
      <w:pPr>
        <w:spacing w:after="0"/>
        <w:ind w:left="0"/>
        <w:jc w:val="left"/>
      </w:pPr>
      <w:r>
        <w:rPr>
          <w:rFonts w:ascii="Times New Roman"/>
          <w:b/>
          <w:i w:val="false"/>
          <w:color w:val="000000"/>
        </w:rPr>
        <w:t xml:space="preserve"> 
      Статья 48. Представление информации акционерным </w:t>
      </w:r>
      <w:r>
        <w:br/>
      </w:r>
      <w:r>
        <w:rPr>
          <w:rFonts w:ascii="Times New Roman"/>
          <w:b/>
          <w:i w:val="false"/>
          <w:color w:val="000000"/>
        </w:rPr>
        <w:t xml:space="preserve">
инвестиционным фондом или управляющей компанией </w:t>
      </w:r>
      <w:r>
        <w:br/>
      </w:r>
      <w:r>
        <w:rPr>
          <w:rFonts w:ascii="Times New Roman"/>
          <w:b/>
          <w:i w:val="false"/>
          <w:color w:val="000000"/>
        </w:rPr>
        <w:t xml:space="preserve">
паевого инвестиционного фонда </w:t>
      </w:r>
    </w:p>
    <w:bookmarkEnd w:id="56"/>
    <w:p>
      <w:pPr>
        <w:spacing w:after="0"/>
        <w:ind w:left="0"/>
        <w:jc w:val="both"/>
      </w:pPr>
      <w:r>
        <w:rPr>
          <w:rFonts w:ascii="Times New Roman"/>
          <w:b w:val="false"/>
          <w:i w:val="false"/>
          <w:color w:val="000000"/>
          <w:sz w:val="28"/>
        </w:rPr>
        <w:t xml:space="preserve">      1. Акционерный инвестиционный фонд, управляющая компания паевого инвестиционного фонда и их посредники в местах приема заявок на приобретение и (или) выкуп акций или паев обязаны представлять потенциальным инвесторам, акционерам или держателям паев: </w:t>
      </w:r>
      <w:r>
        <w:br/>
      </w:r>
      <w:r>
        <w:rPr>
          <w:rFonts w:ascii="Times New Roman"/>
          <w:b w:val="false"/>
          <w:i w:val="false"/>
          <w:color w:val="000000"/>
          <w:sz w:val="28"/>
        </w:rPr>
        <w:t xml:space="preserve">
      1) устав, инвестиционную декларацию, проспект выпуска акций акционерного инвестиционного фонда или правила паевого инвестиционного фонда, содержащие все согласованные изменения и дополнения к ним; </w:t>
      </w:r>
      <w:r>
        <w:br/>
      </w:r>
      <w:r>
        <w:rPr>
          <w:rFonts w:ascii="Times New Roman"/>
          <w:b w:val="false"/>
          <w:i w:val="false"/>
          <w:color w:val="000000"/>
          <w:sz w:val="28"/>
        </w:rPr>
        <w:t xml:space="preserve">
      2) сведения о составе и стоимости активов инвестиционного фонда, чистых активов инвестиционного фонда, расчетной стоимости одного пая на любую прошедшую дату; </w:t>
      </w:r>
      <w:r>
        <w:br/>
      </w:r>
      <w:r>
        <w:rPr>
          <w:rFonts w:ascii="Times New Roman"/>
          <w:b w:val="false"/>
          <w:i w:val="false"/>
          <w:color w:val="000000"/>
          <w:sz w:val="28"/>
        </w:rPr>
        <w:t xml:space="preserve">
      3) выдержки из аудиторских отчетов акционерного инвестиционного фонда, управляющей компании или кастодиана инвестиционного фонда с результатами проверки их деятельности по обеспечению функционирования инвестиционного фонда за прошедший финансовый год; </w:t>
      </w:r>
      <w:r>
        <w:br/>
      </w:r>
      <w:r>
        <w:rPr>
          <w:rFonts w:ascii="Times New Roman"/>
          <w:b w:val="false"/>
          <w:i w:val="false"/>
          <w:color w:val="000000"/>
          <w:sz w:val="28"/>
        </w:rPr>
        <w:t xml:space="preserve">
      4) сведения о возможных и реальных размерах вознаграждений и расходов акционерного инвестиционного фонда, управляющей компании, кастодиана и иных субъектов, обеспечивающих существование инвестиционного фонда, подлежащих возмещению за счет активов инвестиционного фонда, за любой прошедший период; </w:t>
      </w:r>
      <w:r>
        <w:br/>
      </w:r>
      <w:r>
        <w:rPr>
          <w:rFonts w:ascii="Times New Roman"/>
          <w:b w:val="false"/>
          <w:i w:val="false"/>
          <w:color w:val="000000"/>
          <w:sz w:val="28"/>
        </w:rPr>
        <w:t xml:space="preserve">
      5) сведения о санкциях, примененных к управляющей компании и кастодиану инвестиционного фонда в связи с их деятельностью по управлению, учету и хранению активов инвестиционного фонда; </w:t>
      </w:r>
      <w:r>
        <w:br/>
      </w:r>
      <w:r>
        <w:rPr>
          <w:rFonts w:ascii="Times New Roman"/>
          <w:b w:val="false"/>
          <w:i w:val="false"/>
          <w:color w:val="000000"/>
          <w:sz w:val="28"/>
        </w:rPr>
        <w:t xml:space="preserve">
      6) иную информацию, распространяемую акционерным инвестиционным фондом, управляющей компанией паевого инвестиционного фонда в соответствии с требованиями законодательства Республики Казахстан или правил фонда. </w:t>
      </w:r>
      <w:r>
        <w:br/>
      </w:r>
      <w:r>
        <w:rPr>
          <w:rFonts w:ascii="Times New Roman"/>
          <w:b w:val="false"/>
          <w:i w:val="false"/>
          <w:color w:val="000000"/>
          <w:sz w:val="28"/>
        </w:rPr>
        <w:t xml:space="preserve">
      2. Информация о ценах размещения и выкупа акций или паев инвестиционного фонда, методе определения расчетной стоимости одного пая, о стоимости чистых активов фонда (в том числе в расчете на одну акцию при ее выкупе или один пай) на любую прошедшую дату, о сроках, времени начала и окончания приема заявок на приобретение или выкуп акций или паев, случаях приостановления или возобновлении размещения, выкупа акций или паев фонда, о посредниках при размещении и выкупе акций или паев должна представляться потенциальным инвесторам, акционерам или держателям паев на условиях, в порядке и способами, указанными в уставе, проспекте выпуска акций и инвестиционной декларации акционерного инвестиционного фонда или правилах паевого инвестиционного фонда. </w:t>
      </w:r>
      <w:r>
        <w:br/>
      </w:r>
      <w:r>
        <w:rPr>
          <w:rFonts w:ascii="Times New Roman"/>
          <w:b w:val="false"/>
          <w:i w:val="false"/>
          <w:color w:val="000000"/>
          <w:sz w:val="28"/>
        </w:rPr>
        <w:t xml:space="preserve">
      3. В случае принятия решения о приостановлении или возобновлении процесса размещения и (или) выкупа акций или паев акционерный инвестиционный фонд или управляющая компания паевого инвестиционного фонда обязаны опубликовать (распространить) сообщение об этом с указанием причин в течение пяти календарных дней со дня принятия такого решения. </w:t>
      </w:r>
    </w:p>
    <w:bookmarkStart w:name="z58" w:id="57"/>
    <w:p>
      <w:pPr>
        <w:spacing w:after="0"/>
        <w:ind w:left="0"/>
        <w:jc w:val="left"/>
      </w:pPr>
      <w:r>
        <w:rPr>
          <w:rFonts w:ascii="Times New Roman"/>
          <w:b/>
          <w:i w:val="false"/>
          <w:color w:val="000000"/>
        </w:rPr>
        <w:t xml:space="preserve"> 
      Глава 8. Заключительные положения </w:t>
      </w:r>
    </w:p>
    <w:bookmarkEnd w:id="57"/>
    <w:bookmarkStart w:name="z59" w:id="58"/>
    <w:p>
      <w:pPr>
        <w:spacing w:after="0"/>
        <w:ind w:left="0"/>
        <w:jc w:val="left"/>
      </w:pPr>
      <w:r>
        <w:rPr>
          <w:rFonts w:ascii="Times New Roman"/>
          <w:b/>
          <w:i w:val="false"/>
          <w:color w:val="000000"/>
        </w:rPr>
        <w:t xml:space="preserve"> 
      Статья 49. Ответственность за нарушение законодательства </w:t>
      </w:r>
      <w:r>
        <w:br/>
      </w:r>
      <w:r>
        <w:rPr>
          <w:rFonts w:ascii="Times New Roman"/>
          <w:b/>
          <w:i w:val="false"/>
          <w:color w:val="000000"/>
        </w:rPr>
        <w:t xml:space="preserve">
Республики Казахстан об инвестиционных фондах </w:t>
      </w:r>
    </w:p>
    <w:bookmarkEnd w:id="58"/>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инвестиционных фондах, несут ответственность в соответствии с законами Республики Казахстан. </w:t>
      </w:r>
    </w:p>
    <w:bookmarkStart w:name="z60" w:id="59"/>
    <w:p>
      <w:pPr>
        <w:spacing w:after="0"/>
        <w:ind w:left="0"/>
        <w:jc w:val="left"/>
      </w:pPr>
      <w:r>
        <w:rPr>
          <w:rFonts w:ascii="Times New Roman"/>
          <w:b/>
          <w:i w:val="false"/>
          <w:color w:val="000000"/>
        </w:rPr>
        <w:t xml:space="preserve"> 
      Статья 50. Порядок введения в действие настоящего Закона </w:t>
      </w:r>
    </w:p>
    <w:bookmarkEnd w:id="59"/>
    <w:p>
      <w:pPr>
        <w:spacing w:after="0"/>
        <w:ind w:left="0"/>
        <w:jc w:val="both"/>
      </w:pPr>
      <w:r>
        <w:rPr>
          <w:rFonts w:ascii="Times New Roman"/>
          <w:b w:val="false"/>
          <w:i w:val="false"/>
          <w:color w:val="000000"/>
          <w:sz w:val="28"/>
        </w:rPr>
        <w:t xml:space="preserve">      1. Настоящий Закон вводится в действие со дня его официального опубликования.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6 марта 1997 г. "Об инвестиционных фондах в Республике Казахстан" (Ведомости Парламента Республики Казахстан, 1997 г., N 5, ст. 57; N 13-14, ст. 205; 1998 г., N 17-18, ст. 224; 2003 г., N 11, ст. 56).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