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2b77" w14:textId="8f82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целевых трансфертов областным бюджетам на развитие малых городов, в том числе с депрессивной экономикой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2004 года N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2003 года "О республиканском бюджете на 2004 год"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сумм целевых трансфертов областным бюджетам, предусмотренных в республиканском бюджете на 2004 год на развитие малых городов, в том числе с депрессивной экономикой,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целевое использование выделенных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10 числа месяца, следующего за отчетным, представлять в Министерство экономики и бюджетного планирования Республики Казахстан отчет об использовании выделенных средств по итогам первого полугодия 2004 года и 2004 года в целом.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2004 года N 96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сумм целевых трансфертов областным бюджетам на развитие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городов, в том числе с депрессивной экономикой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Наименование  !                                   !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областей    ! Направления использования средств !тыс.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 2        !                  3                !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1. Реконструкция сетей водоснабже-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ния города Державинска      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Акмолинская      2. Начало реконструкции водопровод-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сетей города Степняка          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1. Капитальный ремонт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котельной города Алга        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Актюбинская      2. Начало капитального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очистных сооружений и канализацион-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сетей города Шалкара           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1. Реконструкция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водоснабжения города Талгара   44569,4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Алматинская      2. Реконструкция, капитальный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замена оборудования водозаборных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сооружений города Талгара               5430,6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1. Реконструкция сетей водопровода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капитальный ремонт зданий и соору-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жений водоснабжения города Курчатова     30900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Восточно-        2. Капитальный ремонт наружной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Казахстанская    системы водоснабжения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Серебрянска                              19100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1. Начало реконструкции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теплоснабжения города Каркаралинска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Карагандинская   2. Начало реконструкции и оптимиза-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ция водопроводных сетей города Абая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1. Начало реконструкции разводящих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сетей водопровода города Аркалыка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Костанайская     2. Начало реконструкции тепловых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сетей города Житикара                    15000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1. Начало реконструкции внутриквар-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тальных водопроводных и канализа-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ционных сетей города Аральска  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Кызылординская   2. Обеспечение выпуска стеклопласти-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ковых лодок на базе 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вагоноремонтного завода               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Мангистауская    1. Начало строительства сетей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водоснабжения города Форт-Шевченко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ВСЕГО                                        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