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2951" w14:textId="207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июня 2003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2004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2003 года N 598 "О возложении исполнения обязанностей председателя Комитета лесного и охотничьего хозяйства Министерства сельского хозяйства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