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1d5d" w14:textId="4fc1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2000 года N 1963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2004 года N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2000 года N 1963 "Об утверждении Программы государственных инвестиций Республики Казахстан на 2000-2002 годы" (САПП Республики Казахстан, 2000 г., N 56, ст. 631)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Программе государственных инвестиций Республики Казахстан на 2000-2002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проекта" строки, порядковый номер 16-1, слово "Реконструкция" заменить словом "Строительство".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закрытому акционерному обществу "Национальная компания "КазМунайГаз" осуществить мероприятия,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