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1fbc" w14:textId="891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6 ноября 2003 года N 150и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дополнение и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постановление 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бюджетной программы: обеспечение информационной безопасности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 содержание Центра подготовки и повышения квалификации специалистов в области информационной безопасности в пределах утвержденного лимита штатной численности в количестве 8 единиц. Приобретение: спецавтотранспорта - 1 единица, мебели (кабинет руководителя) - 1 комплект, копировальных аппаратов - 1 единица, персональных компьютеров - 8 единиц, принтеров струйных - 1 единица, принтеров лазерных - 2 единицы, телевизоров цветных - 2 единицы, видеомагнитофонов - 1 единица, сейфов - 2 единицы, кондиционеров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повышение профессионального уровня специалистов в области информационной безопасности.";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персональных компьютеров - 20 единиц, лазерных принтеров - 20 единиц, сканеров - 4 единицы, диктофонов цифровых - 10 единиц, телевизоров цветных - 9 единиц, видеомагнитофонов - 4 единицы, факсимильных аппаратов - 3 единицы, копировальных аппаратов - 4 единицы, магнитофонов цифровых - 1 единица, видеооборудования - 1 комплект, фотооборудования - 1 комплект, бумагоуничтожающая машина - 8 единиц".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