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08ad" w14:textId="79d0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
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2003 года N 150ан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300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подпрограммы 031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"Годовая техническая поддержка серверного оборудования казначейской системы, сопровождение и текущая доработка информационной интегрированной системы Казначейства, сопровождение автоматизированной системы "БАСК-М";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графы 5 подпрограммы 032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"Предоставление услуг, выполняемых на закупаемых серверах для запуска пилотных проектов ИС НДС, ИСИД, ЭФНО, ИНИС-2, в том числе: инсталляция СУБД и приложений, конвертация данных, перенос данных с сервера центрального уровня на сервер районного уровня, обучение 30 человек по двум курсам";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302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графы 5 подпрограммы 030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средств вычислительной техники (1024 штуки), серверов (22 штуки), сетевого оборудования (70 штук), принтеров (40 штук), сканеров (32 штуки), дисковой стойки для информационных систем Министерства финансов Республики Казахстан, сопутствующих товаров и услуг, системных программных продуктов";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графы 5 подпрограммы 031 цифры "300" заменить цифрами "522".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