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b645" w14:textId="976b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февраля 2003 года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2003 года N 1321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февраля 2003 года N 209 "Об утверждении Правил погашения основного долга упраздненного Дорожного фонда" (САПП Республики Казахстан, 2003 г., N 9, ст. 105)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погашения основного долга упраздненного Дорожного фонда,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определяют порядок погашения основного долга упраздненного Дорожного фонда (далее - долг), который числится на балансе Республиканского государственного предприятия "Казахавтодор" (далее - РГП "Казахавтодор"), перед поставщиками товаров (работ, услуг) или их правопреемниками (далее - Поставщик), образовавшегося по состоянию на 31 декабря 1998 года и не погашенного по состоянию на 1 января 2003 года, а также выплаченного РГП "Казахавтодор" и его областными филиалами Поставщикам по судебным актам";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подпунктами 8), 9),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Реестр поставщиков, которым погашен долг по судебным актам, вступившим в силу до 1 января 2003 года, согласно приложению 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судебных актов, вступивших в силу до 1 января 2003 года, о взыскании кредиторской задолженности по обязательствам упраздненного Дорожного фонда с расчетных счетов РГП "Казахавтодор" и филиалов;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взыскание основного долга и издержек по ним: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договоров с поставщиками;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бухгалтерского баланса филиала до и после взыскания долга с расшифровкой долга в разрезе поставщиков;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журнала-ордера N 6 филиала до и после взыскания основного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выписку из главной книги филиала до и после взыскания основного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платежные и инкассовые поручения, исполненные до 1 января 2003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документы, указанные в пункте 5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к указанным Правилам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1321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 к Правилам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Утверждаю: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реестр в сумме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(Руководитель Министерства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______________ года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поставщиков, которым погашен долг по решениям судов,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вступившим в силу до 1 января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Наименование поставщика ! Местонахождение !Сумма,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 !                 !взыскиваемая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       !по решению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   !                 !суда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 2           !        3        !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настоящему реестру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 РГП "Казахавтодор"            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      (подпись, Ф.И.О. руководителя)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     (подпись, Ф.И.О. гл.бухгалтера)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м.п.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РГП "Казахавтодор"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Ф.И.О. гл.бухгалтера)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