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be92" w14:textId="cb1b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в области охраны окружающей среды и особо охраняемых природных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2003 года N 1318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в области охраны окружающей среды и особо охраняемых природных территорий".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охраны окружающей среды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охраняемых природных территорий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 (Ведомости Парламента Республики Казахстан, 1997 год, N 17-18, ст. 213; 1998 год, N 24, ст. 443; 1999 год, N 11, ст. 357; N 23, ст. 931; 2001 год, N 13-14, ст. 171;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девятый, десятый и одиннадцатый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 государственный контроль в области охраны окружающей среды и природных ресурсов, в пределах своей компетенции;";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67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особо охраняемых природных территориях" (Ведомости Парламента Республики Казахстан, 1997 год, N 17-18, ст. 215; 1999 год, N 11, ст. 357; 2001 год, N 3, ст. 20;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Закона слова "центральный исполнительный орган Республики Казахстан в области охраны окружающей среды", "центральными исполнительными органами", "центральному исполнительному органу в области охраны окружающей среды", "центральные исполнительные органы в области охраны окружающей среды", "центрального исполнительного органа в области охраны окружающей среды", "центральным исполнительным органом в области охраны окружающей среды", "центральном исполнительном органе в области охраны окружающей среды" заменить словами "уполномоченный государственный орган в области особо охраняемых природных территорий", "уполномоченным государственным органом в области особо охраняемых природных территорий", "уполномоченному государственному органу в области особо охраняемых природных территорий", "уполномоченный государственный орган в области особо охраняемых природных территорий", "уполномоченного государственного органа в области особо охраняемых природных территорий", "уполномоченным государственным органом в области особо охраняемых природных территорий", "уполномоченном государственном органе в области особо охраняемых природных территорий";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"определяет уполномоченный государственный орган в области особо охраняемых природных территорий;";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"определяет порядок и условия взимания платы за использование этих территорий и оказываемые ими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9 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Компетенция уполномоченного государственного органа в области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государственный орган в области особо охраняемых природных территорий: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  программы  по  развитию   особо 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руководство в области заповедного дела 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нормативные правовые акты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государственный учет и государственный кадастр особо охраняемых природных территорий, Красную книгу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контроль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методики по разработке естественно-научных и технико-экономических обоснований;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разработку естественно-научных и технико-экономических обоснований по созданию особо охраняемых природных территорий республиканского значения и направляет их на государственную экологическую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индивидуальные положения особо охраняемых природных территорий, созданных в форме государственного учреждения, находящихся в его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паспорта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обеспечивает функционирование особо охраняемых природных территорий, находящихся в его введении;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сотрудничество в области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уполномоченного государственного органа в области особо охраняемых природных территорий, принятые в пределах его компетенции в порядке, установленном законодательством Республики Казахстан, обязательны для исполнения всеми физическими 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Компетенция иных центральных исполнительных органов, в ведении которых находятся особо охраняемые природные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центральные исполнительные органы, в ведении которых находятся особо охраняемые природные территории: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разработке и выполнении программ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организовывают разработку естественно-научных и технико-экономических обоснований по созданию особо охраняемых природных территорий, обеспечивают проведение государственной экологической экспертизы и утверждают их по согласованию с уполномоченным государственным органом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 индивидуальные положения особо охраняемых природных территорий, созданных в форме государственных учреждений, находящихся в их ведении, по согласованию с уполномоченным государственным органом в области особо охраняемых природных территорий, составляют и направляют на регистрацию паспорта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организовывают и обеспечивают функционирование особо охраняемых природных территорий, находящихся в их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организовывают государственный учет и государственный кадастр по особо охраняемым природным территориям, находящимся в их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службы охраны и осуществляют государственный контроль по особо охраняемым природным территориям, находящимся в их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международное сотрудничество в области особо охраняемых природных территорий.";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74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"разработке естественно-научных и технико-экономических обоснований по созданию особо охраняемых природных территорий республиканского значения;";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75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"разработке естественно-научных и технико-экономических обоснований по созданию особо охраняемых природных территорий местного значения;";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статьи 78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 от оказания платных услуг физическим и юридическим лицам при осуществлении научной, культурно-просветительской, учебной, туристской и рекреационной деятельности, в том числе путем участия в конкурсе по государственным закупкам при осуществлении научной деятельности;".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