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defc" w14:textId="35a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2003 года N 1307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 N 1307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ноября 1999 года N 1713 "Вопросы Агентства Республики Казахстан по регулированию естественных монополий и защите конкуренции" (САПП Республики Казахстан, 1999 г., N 50, ст. 494).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июля 2001 года N 937 "О внесении изменений и дополнений в постановление Правительства Республики Казахстан от 15 ноября 1999 года N 1713" (САПП Республики Казахстан, 2001 г., N 26, ст. 321).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августа 2002 года N 869 "О внесении изменений в постановление Правительства Республики Казахстан от 15 ноября 1999 года N 1713" (САПП Республики Казахстан, 2002 г., N 26, ст. 279).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сентября 2002 года N 1010 "О внесении изменений и дополнения в постановления Правительства Республики Казахстан от 27 мая 1999 года N 659 и от 15 ноября 1999 года N 1713" (САПП Республики Казахстан, 2002 г., N 30, ст. 332).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июня 2003 года N 527 "О внесении изменений и дополнений в постановление Правительства Республики Казахстан от 15 ноября 1999 года N 1713" (САПП Республики Казахстан, 2003 г., N 25, ст. 232).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