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a363" w14:textId="366a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марта 2000 года N 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2003 года N 1294. Утратило силу постановлением Правительства Республики Казахстан от 14 декабря 2006 года N 1203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22 декабря 2003 года N 1294 утратило силу постановлением Правительства РК от 14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рынка вторичных черных и цветных металлов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марта 2000 года N 383 "О рынке вторичных черных и цветных металлов" (САПП Республики Казахстан, 2000 г., N 15, ст. 148)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"Министерству государственных доходов" заменить словами "Налоговому комитету Министерства финансов";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"экономики" заменить словом "индустрии";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лицензирования деятельности по сбору (заготовке), хранению, переработке и реализации лома и отходов цветных и черных металлов,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"экономики" заменить словом "индустрии";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Действие настоящих Правил не распространяется на реализацию лома и отходов цветных и черных металлов, образовавшегося у юридических лиц, предметом деятельности которых не являются сбор (заготовка), хранение, переработка и реализация лома и отходов черных и цветных металлов.";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"металлы (сплавы)" заменить словом "сплавы";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", включая его филиалы и представительства"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"Приемные пункты могут открываться лишь в той области, в городах Астаны и Алматы, где расположены основная производственная база или филиал (представительство) Лицензиата. После принятия положительного решения Лицензиара приемные пункты оформляются приложением к Лицензии с указанием их места расположения.";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Представленные документы должны быть сброшюрованы, скреплены печатью, подписаны первым руководителем юридического лица с указанием количества листов (копии документов должны быть заверены нотариально).";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 слова "15 дней" заменить словами "30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пункта 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"После принятия положительного решения Лицензиара филиалы (представительства) оформляются приложением к Лицензии с указанием их места расположения.";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20-1 и 20-2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Юридические лица, претендующие на получение Лицензии на деятельность по сбору (заготовке), хранению, переработке лома и отходов цветных и черных металлов (не включающую металлургический передел), должны иметь, в том числе и на правах собственности,: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специализированную производственную базу, соответствующую санитарным и строительным нормам и правилам, отвечающую требованиям пожарной безопасности, горнотехнического и экологического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 (может использоваться на правах долгосрочной аренды):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должна быть огороженная, охраняемая и следующих размеров: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работы с ломом и отходам цветных металлов - не менее 400 кв. 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работы с ломом и отходами черных металлов - не менее 1000 кв. 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должна быть обеспечена подъездными путями для автотранспорта и подъездными железнодорожными путями.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сбора (заготовки), хранения и переработки лома должны быть заасфальтированы или иметь твердое покрытие;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служебные помещения для размещения работающего персонала, отвечающие требованиям санитарной и пожарной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стационарное или мобильное грузоподъемное оборудование грузоподъемностью не менее 5 тонн, не менее 50% которого должно быть оснащено электромагнитными шайбами либо грейферными захватами, зарегистрированное и имеющее соответствующее разрешение служб уполномоченных органов в области горно-технического надзора, а также наличие государственной лицензии, выданной Министерством энергетики и минеральных ресурсов Республики Казахстан на эксплуатацию грузоподъемных кранов;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оборудование для огневой резки лома черных металлов, в том числе сосуды, работающие под давлением (репициенты) при наличии государственной лицензии, выданной Министерством энергетики и минеральных ресурсов Республики Казахстан на эксплуатацию сосудов, работающих под давлением;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места для хранения баллонов с кислородом и пропаном;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головном предприятии пресса для пакетирования легковесного лома черных металлов, гидроножниц, установки для сортировки и дробления стружки;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головном предприятии автотранспорт (КАМАЗы, МАЗы, автокраны и другой автотранспорт) для заготовки металлолома с предприятий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весовое хозяйство (автомобильные, железнодорожные весы) и другое метрологическое оборудование, внесенное в государственный реестр, поверенное соответствующим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контейнера или площадки для раздельного хранения лома и отходов черных металлов и сплавов по группам, видам, маркам и сортам;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закрытые помещения либо навесы для хранения лома и отходов цветных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специальные площадки или производственные помещения с оборудованием и инструментами для сортировки, резки и пакетирования лома и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производственные объекты, отвечающие обязательным требованиям пожарной безопасности (ГОСТ 12.1.004-76) и оснащенные средствами пожаротушения;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хранилища для взрывоопасного лома цветных и черных металлов, оснащенных средствами пожаротушения;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дозиметрическое оборудование для измерения уровня радиации лома и отходов черных и цветных металлов, разрешенное к промышленному использованию, внесенное в государственный реестр и поверенное соответствующим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квалифицированный персонал для работы с используемым оборудованием, обеспечивающий выполнение требований ГОСТов и инструкций, касающихся вопросов сбора (заготовки), хранения, переработки и реализации лома и отходов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краткосрочные активы в размере не менее 80 000 (восемьдесят тысяч) месячных расчетных показателей, подтвержденных аудиторской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копию свидетельства о государственной регистрации юридического лица и филиалов;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Инструкцию по сбору (заготовке), хранению и переработке лома и отходов цветных и черных металлов, утвержденную Лицензиатом;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компьютерную технику и соответствующее программное обеспечение для подключения к сети электронного мониторинга и его ведения для головной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акт обследования по условиям сбора (заготовки), хранения, переработки лома и отходов цветных и черных металлов уполномоченного органа в области стандартизации, метрологии и сертификации.";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"Лицензиат предоставляет Лицензиару ежегодно отчеты о деятельности по итогам года не позднее 15 марта года, следующего за отчетным по форме, утвержденной Лицензиаром. Ежеквартально, не позднее 25 числа месяца, следующего за отчетным периодом, Лицензиат предоставляет отчеты в Налоговый комитет Министерства финансов для ведения электронного мониторинга по формам, утвержденным Лицензиаром и Налоговым комитетом Министерства финансов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"Ежемесячно, не позднее 15 числа месяца, следующего за отчетным, Лицензиат предоставляет отчет в налоговый комитет по месту регистрации о заготовке лома и отходов цветных и черных металлов с указанием фамилии, имени и отчества ломосдатчиков, РНН ломосдатчиков, количества сданного лома, суммы к выдаче и суммы удержанного подоходного налога и оплаты других налогов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Налоговому кодексу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(на электронном носителе).";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"28. Со дня получения письменного уведомления о приостановлении действия лицензии Лицензиат прекращает сбор (заготовку), переработку и реализацию лома и отходов цветных и черных металлов, совместно с представителями налогового органа и акимата в течение трех дней составляет акт инвентаризации остатков лома и отходов.";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приложении 2 формы лицензии на деятельность по сбору (заготовке), хранению, переработке и реализации юридическими лицами лома и отходов цветных и черных металлов, утвержденных указанным постановлением, разделы "Герб" и "Лицензия"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торговли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выдачу лицензий по сбору (заготовке), хранению, переработке и реализации лома и отходов цветных и черных металлов по форме согласно ранее установленной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трех месяцев принять в установленном законодательством порядке меры по отзыву лицензий, выданных с нарушением требований законодательства в области лицензирования деятельности по сбору (заготовке), хранению, переработке и реализации лома и отходов цветных и черных металлов.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