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959" w14:textId="72c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"Налоговый комитет "Морпорт Актау" Налогового комитета Министерства финансов Республики Казахстан" на территории специальной экономической 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а также в целях совершенствования налогового администрирования организаций, осуществляющих деятельность на территории специальной экономической зоны "Морпорт Актау",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период функционирования специальной экономической зоны "Морпорт Актау" государственное учреждение "Налоговый комитет "Морпорт Актау" Налогового комитета Министерства финансов Республики Казахстан" (далее - Комитет).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Комитета осуществляется за счет и в пределах средств, предусмотренных Министерству финансов Республики Казахстан в республиканском бюджете на соответствующий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принять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определению штатной численности Комитета в пределах лимитов штатной численности работников территориальных органов Налогового комитета Министерства финансов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утверждению Положения о Комитете и обеспечению его регистрации в органах юстиции, а также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2004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