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8b40" w14:textId="e7f8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2003 года N 1248.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30 января 2015 года № 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2001 года "О железнодорожном транспорте"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2003 года N 1248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нахождения пассажиров, граждан и размещения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в зонах повышенной опасности железнодорожного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транспорта, проведения в них работ, проезда и перехода через </w:t>
      </w:r>
      <w:r>
        <w:br/>
      </w:r>
      <w:r>
        <w:rPr>
          <w:rFonts w:ascii="Times New Roman"/>
          <w:b/>
          <w:i w:val="false"/>
          <w:color w:val="000000"/>
        </w:rPr>
        <w:t xml:space="preserve">
железнодорожные пути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железнодорожном транспорте", определяют меры безопасности при проведении работ в зонах повышенной опасности железнодорожного транспорта, размещении в них строительных и иных объектов, а также меры безопасности пассажиров железнодорожного транспорта и граждан при нахождении в зонах повышенной опасности и переходе, проезде через железнодорожные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применяются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железнодорожный переезд - место пересечения железнодорожных путей в одном уровне с автомобильными дорогами и трамвайными путями;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зона повышенной опасности железнодорожного транспорта - железнодорожные пути, территории железнодорожных станций, вокзалов, иные объекты организаций железнодорожного транспорта, связанные с перевозочным процессом;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пешеходный настил - участок железнодорожных путей, обозначенный указателями "Переход через пути" и выделенный для движения пешеходов через железнодорожные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распространяются на физических и юридических лиц, деятельность которых связана с размещением объектов в зонах повышенной опасности железнодорожного транспорта и проведением в них работ, пассажиров, пользующихся услугами железнодорожного транспорта, и граждан, находящихся в зонах повышенной 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Границы зон повышенной опасности железнодорожного транспорта определяются в соответствии со строительными нормами и правилами Республики Казахстан 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нахождения пассажиров и граждан в зонах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повышенной опасности, проезда и перехода через </w:t>
      </w:r>
      <w:r>
        <w:br/>
      </w:r>
      <w:r>
        <w:rPr>
          <w:rFonts w:ascii="Times New Roman"/>
          <w:b/>
          <w:i w:val="false"/>
          <w:color w:val="000000"/>
        </w:rPr>
        <w:t xml:space="preserve">
железнодорожные пути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Ожидание прибытия поезда осуществляется в специально установленных местах железнодорожной станции, вокзала (залы ожидания, комнаты для пассажиров с детьми, комнаты для отдыха, пункты торговли и общественного питания).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Посадка (высадка) пассажиров в вагоны производится после полной остановки поезда.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Выход пассажиров из вагонов и посадка в них производится со стороны перрона или посадочной платформы.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Несовершеннолетние лица находятся на территории вокзала под присмотром взрослых.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зонах повышенной 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оставлять детей без присмотра, не устраивать различные подвижные игры;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загораживать ручной кладью, багажом иными предметами проходы в/из здания вокзала, на перроны, посадочные платформы, пешеходные мосты, настилы, туннели;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садиться на крышу, подножки, переходные площадки вагонов; не садиться и не высаживаться на ходу поезда, не высовываться из окон вагонов и дверей тамбуров на ходу поезда;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стоять на подножках и переходных площадках, лестницах и других наружных частях железнодорожного транспорта, не открывать двери вагонов на ходу поезда, не задерживать открытие и закрытие автоматических дверей пригородных поездов;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проезжать в грузовых поездах без специального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проезжать в поездах в нетрезвом состоянии; не выбрасывать мусор и иные предметы из окон и дверей вагонов поездов; не провозить в вагонах легковоспламеняющиеся и взрывчатые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 выходить из вагона на междупутье и стоять там при проходе встречного поезда; не прыгать с пассажирской платформы на железнодорожные пути; не курить в не установленных для курения местах в поездах местного и дальнего сообщения;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 бежать по пассажирской платформе рядом с вагоном прибывающего или уходящего поезда, а также не находиться ближе двух метров от края платформы во время прохождения поезда без остановки; не подходить к вагону до полной остановки поезда;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не останавливать самовольно без надобности поезд.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Переход через железнодорожные пути разрешается только в установленных местах по пешеходным мостам, через тоннели, железнодорожные переезды. На станциях, где мостов и тоннелей нет, разрешается переходить железнодорожные пути по пешеходным настилам.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Граждане перед переходом железнодорожного пути по пешеходному настилу должны убедиться в отсутствии движущегося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приближении железнодорожного транспорта следует остановиться и пропустить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Подходя к железнодорожному переезду, граждане следят за световой и звуковой сигнализацией, а также положением шлагбаума. Переход путей осуществляется при открытом шлагбауме в отсутствие движущегося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зонах проезда и перехода через железнодорожные пути: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проходить вдоль железнодорожного пути ближе 5 метров от крайнего рельса;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проходить по железнодорожным мостам и тоннелям, не оборудованным дорожками для прохода пешеходов;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ходить по железнодорожным путям; не переходить через железнодорожные пути перед близко идущим поездом, если расстояние до него менее 400 метров; не переходить через многопутные участки сразу же после прохода поезда одного направления, не убедившись в отсутствии следования поезда встречного направления;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переходить железнодорожные переезды при закрытом шлагбауме или показании красного сигнала светофора переездной сигнализации; не подлезать под закрытый шлагбаум на железнодорожном переезде, а также не выходить на переезд, когда шлагбаум начинает закрываться; не переходить пути по стрелочным переводам; на станциях и перегонах не подлезать под вагоны и не перелезать через автосцепки для прохода через путь;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электрифицированных участках не подниматься на опоры, а также не прикасаться к спускам, идущим от опоры к рельсу; не приближаться к лежащему на земле электропроводу на расстояние ближе 8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становиться или садиться на рельсы, не становиться между остряком и рамным рельсом или желоба с крестовинами подвижных сердечников стрелочных переводов;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 подкладывать, не сбрасывать, не оставлять на железнодорожных путях предметов, которые могут вызвать нарушение движения железнодорожного транспорта.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размещения объектов и проведения работ в зонах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повышенной опасности железнодорожного транспорта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Размещение объектов и проведение в зонах повышенной опасности работ производится на основании письменного разрешения, выдаваемого оператором магистральной железнодорожной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разрешения на размещение объектов и проведение работ в зонах повышенной опасности железнодорожного транспорта оператору магистральной железнодорожной сети предоставляются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письменное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проектная документация, разработанная и утвержденная в установленном законодательством Республики Казахстан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обязательство о восстановлении поврежденных элементов зоны повышенной опасности железнодорожного транспорта при проведении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расстановки ограждений и мест производства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календарный график производства работ и обязательство завершить работы в соответствии с календарным графиком производства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Заявление рассматривается в течение семи дней. После указанного срока дается мотивированный ответ. Непредставление документов, указанных в пункте 14 настоящих Правил, является основанием для отказа в выдаче разрешения на размещение объекта и проведение работ в зоне повышенной 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Срочные аварийно-восстановительные работы должны выполняться с участием представителя оператора магистральной железнодорожной сети с последующим оформлением разрешений в порядке, установленном пунктом 15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Проведение работ в зонах повышенной опасности железнодорожного транспорта не должно снижать безопасность движения на железнодорожном транспорте, приводить к возникновению перерывов в движении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Пересечения железнодорожных путей с линиями электропередачи и связи, нефтепроводами, газопроводами, автомобильными дорогами и другими наземными и подземными устройствами допускаются после согласования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Пересечения железнодорожных путей с наземными и подземными сооружениями должны быть выполнены с соблюдением соответствующих требований нормативно-технических актов по проектированию и устройству этих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Запрещается выпас скота в зонах повышенной опасности железнодорожного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Порядок въезда служебного автомобильного транспорта на перроны вокзалов определяется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Беспрепятственно пропускаются в зону повышенной опасности боевые расчеты пожарных и аварийно-спасательных команд для ликвидации пожаров, аварий и других стихийных бедствий, бригады скорой и неотложной медицинской помощи.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