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594d" w14:textId="19f5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работ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2003 года N 1233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и в связи с необходимостью проведения модернизации магистрального газопровода "Средняя Азия-Центр", имеющего важное стратегическое значение,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"MAN Ferrostaal Industrieiantagen GmbH" (Германия) поставщиком товаров, работ и услуг (генеральным подрядчиком) по проектированию, приобретению оборудования и строительно-монтажным работам на компрессорной станции "Опорная" магистрального газопровода "Средняя Азия-Центр" (далее - КС "Опорная" МГ "САЦ"), находящейся в Мангистауской области,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закрытому акционерному обществу "КазТрансГаз" заключить договор по проектированию, приобретению оборудования и строительно-монтажным работам на КС "Опорная" МГ "САЦ" с компанией MAN Ferrostaal Industrieiantagen GmbH (Германия) в соответствии с законодательством Республики Казахстан о государственных закупках, способом государственных закупок из одного источника.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