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fc2f" w14:textId="4cef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2003 года N 1230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1,76 га (лесные угодья) Кызылординского государственного учреждения по охране лесов и животного мира из категории земель лесного фонда в категорию земель промышленности, транспорта, связи, обороны и иного несельскохозяйственного назначения.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в установленном законодательством порядке обеспечить предоставление государственному учреждению "Кызылординское областное управление автомобильных дорог и строительства инфраструктурного комплекса Комитета автомобильных дорог и строительства инфраструктурного комплекса Министерства транспорта и коммуникаций Республики Казахстан" под строительство моста через реку Сырдарья в постоянное землепользование земельного участка, указанного в пункте 1 настоящего постановления.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